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9E3" w:rsidRPr="002659E3" w:rsidRDefault="002659E3" w:rsidP="00265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bg-BG"/>
        </w:rPr>
      </w:pPr>
      <w:r w:rsidRPr="002659E3">
        <w:rPr>
          <w:rFonts w:ascii="Times New Roman" w:eastAsia="Times New Roman" w:hAnsi="Times New Roman" w:cs="Times New Roman"/>
          <w:color w:val="212529"/>
          <w:sz w:val="24"/>
          <w:szCs w:val="24"/>
          <w:lang w:eastAsia="bg-BG"/>
        </w:rPr>
        <w:t>На 27.01.2023 г. е подписан административен договор за предоставяне на безвъзмездна финансова помощ по проект № BG05SFPR001-1.001-0001 „Успех за теб“ между Министерството на образованието и науката (МОН) – конкретен бенефициент (КБ), и Изпълнителна агенция „Програма за образование“ – Управляващ орган.</w:t>
      </w:r>
      <w:r w:rsidRPr="002659E3">
        <w:rPr>
          <w:rFonts w:ascii="Times New Roman" w:eastAsia="Times New Roman" w:hAnsi="Times New Roman" w:cs="Times New Roman"/>
          <w:color w:val="212529"/>
          <w:sz w:val="24"/>
          <w:szCs w:val="24"/>
          <w:lang w:eastAsia="bg-BG"/>
        </w:rPr>
        <w:br/>
        <w:t>Проектът се реализира по Програма „Образование“ 2021-2027, съфинансиран от Европейския съюз чрез Европейския социален фонд плюс (ЕСФ+).</w:t>
      </w:r>
      <w:r w:rsidRPr="002659E3">
        <w:rPr>
          <w:rFonts w:ascii="Times New Roman" w:eastAsia="Times New Roman" w:hAnsi="Times New Roman" w:cs="Times New Roman"/>
          <w:color w:val="212529"/>
          <w:sz w:val="24"/>
          <w:szCs w:val="24"/>
          <w:lang w:eastAsia="bg-BG"/>
        </w:rPr>
        <w:br/>
        <w:t>Срок на проекта – 60 месеца, но не по-късно от 31.12.2027 година</w:t>
      </w:r>
      <w:r w:rsidRPr="002659E3">
        <w:rPr>
          <w:rFonts w:ascii="Times New Roman" w:eastAsia="Times New Roman" w:hAnsi="Times New Roman" w:cs="Times New Roman"/>
          <w:color w:val="212529"/>
          <w:sz w:val="24"/>
          <w:szCs w:val="24"/>
          <w:lang w:eastAsia="bg-BG"/>
        </w:rPr>
        <w:br/>
        <w:t>Общ бюджет на проекта – 151 123 000 лева</w:t>
      </w:r>
      <w:r w:rsidRPr="002659E3">
        <w:rPr>
          <w:rFonts w:ascii="Times New Roman" w:eastAsia="Times New Roman" w:hAnsi="Times New Roman" w:cs="Times New Roman"/>
          <w:color w:val="212529"/>
          <w:sz w:val="24"/>
          <w:szCs w:val="24"/>
          <w:lang w:eastAsia="bg-BG"/>
        </w:rPr>
        <w:br/>
        <w:t>Основната цел на проекта е насърчаване и разгръщане на потенциала за личностно развитие на учениците за трайното им приобщаване в училищното образование и подобряване на образователните им резултати.</w:t>
      </w:r>
      <w:r w:rsidRPr="002659E3">
        <w:rPr>
          <w:rFonts w:ascii="Times New Roman" w:eastAsia="Times New Roman" w:hAnsi="Times New Roman" w:cs="Times New Roman"/>
          <w:color w:val="212529"/>
          <w:sz w:val="24"/>
          <w:szCs w:val="24"/>
          <w:lang w:eastAsia="bg-BG"/>
        </w:rPr>
        <w:br/>
      </w:r>
      <w:r w:rsidRPr="002659E3">
        <w:rPr>
          <w:rFonts w:ascii="Times New Roman" w:eastAsia="Times New Roman" w:hAnsi="Times New Roman" w:cs="Times New Roman"/>
          <w:color w:val="212529"/>
          <w:sz w:val="24"/>
          <w:szCs w:val="24"/>
          <w:lang w:eastAsia="bg-BG"/>
        </w:rPr>
        <w:br/>
        <w:t>Специфичните цели на проекта са:</w:t>
      </w:r>
    </w:p>
    <w:p w:rsidR="002659E3" w:rsidRPr="002659E3" w:rsidRDefault="002659E3" w:rsidP="002659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bg-BG"/>
        </w:rPr>
      </w:pPr>
      <w:r w:rsidRPr="002659E3">
        <w:rPr>
          <w:rFonts w:ascii="Times New Roman" w:eastAsia="Times New Roman" w:hAnsi="Times New Roman" w:cs="Times New Roman"/>
          <w:color w:val="212529"/>
          <w:sz w:val="24"/>
          <w:szCs w:val="24"/>
          <w:lang w:eastAsia="bg-BG"/>
        </w:rPr>
        <w:t>Подобряване на приобщаващия характер на училищната образователна система с фокус върху учениците от уязвими групи, в това число роми,  и намаляване дела на преждевременно напусналите училище;</w:t>
      </w:r>
    </w:p>
    <w:p w:rsidR="002659E3" w:rsidRPr="002659E3" w:rsidRDefault="002659E3" w:rsidP="002659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bg-BG"/>
        </w:rPr>
      </w:pPr>
      <w:r w:rsidRPr="002659E3">
        <w:rPr>
          <w:rFonts w:ascii="Times New Roman" w:eastAsia="Times New Roman" w:hAnsi="Times New Roman" w:cs="Times New Roman"/>
          <w:color w:val="212529"/>
          <w:sz w:val="24"/>
          <w:szCs w:val="24"/>
          <w:lang w:eastAsia="bg-BG"/>
        </w:rPr>
        <w:t>Повишаване на мотивацията на учениците за учене и стимулиране на творческите им изяви;</w:t>
      </w:r>
    </w:p>
    <w:p w:rsidR="002659E3" w:rsidRPr="002659E3" w:rsidRDefault="002659E3" w:rsidP="002659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bg-BG"/>
        </w:rPr>
      </w:pPr>
      <w:r w:rsidRPr="002659E3">
        <w:rPr>
          <w:rFonts w:ascii="Times New Roman" w:eastAsia="Times New Roman" w:hAnsi="Times New Roman" w:cs="Times New Roman"/>
          <w:color w:val="212529"/>
          <w:sz w:val="24"/>
          <w:szCs w:val="24"/>
          <w:lang w:eastAsia="bg-BG"/>
        </w:rPr>
        <w:t>Изграждане на подкрепяща общност, в която участниците се чувстват приобщени и значими с оглед повишаване  активността на учениците от уязвими групи в основното образование;</w:t>
      </w:r>
    </w:p>
    <w:p w:rsidR="002659E3" w:rsidRPr="002659E3" w:rsidRDefault="002659E3" w:rsidP="002659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bg-BG"/>
        </w:rPr>
      </w:pPr>
      <w:r w:rsidRPr="002659E3">
        <w:rPr>
          <w:rFonts w:ascii="Times New Roman" w:eastAsia="Times New Roman" w:hAnsi="Times New Roman" w:cs="Times New Roman"/>
          <w:color w:val="212529"/>
          <w:sz w:val="24"/>
          <w:szCs w:val="24"/>
          <w:lang w:eastAsia="bg-BG"/>
        </w:rPr>
        <w:t xml:space="preserve">Повишаване капацитета на педагогическите специалисти  за осигуряване на обща и допълнителна подкрепа за личностно развитие, съобразно индивидуалните потребности на всеки един ученик и на непедагогическия персонал, вкл. образователните </w:t>
      </w:r>
      <w:proofErr w:type="spellStart"/>
      <w:r w:rsidRPr="002659E3">
        <w:rPr>
          <w:rFonts w:ascii="Times New Roman" w:eastAsia="Times New Roman" w:hAnsi="Times New Roman" w:cs="Times New Roman"/>
          <w:color w:val="212529"/>
          <w:sz w:val="24"/>
          <w:szCs w:val="24"/>
          <w:lang w:eastAsia="bg-BG"/>
        </w:rPr>
        <w:t>медиатори</w:t>
      </w:r>
      <w:proofErr w:type="spellEnd"/>
      <w:r w:rsidRPr="002659E3">
        <w:rPr>
          <w:rFonts w:ascii="Times New Roman" w:eastAsia="Times New Roman" w:hAnsi="Times New Roman" w:cs="Times New Roman"/>
          <w:color w:val="212529"/>
          <w:sz w:val="24"/>
          <w:szCs w:val="24"/>
          <w:lang w:eastAsia="bg-BG"/>
        </w:rPr>
        <w:t>, социални работници, помощници на учителя, подкрепящи учениците от уязвими групи и техните родители.</w:t>
      </w:r>
    </w:p>
    <w:p w:rsidR="00825862" w:rsidRPr="00190BEF" w:rsidRDefault="002659E3">
      <w:pPr>
        <w:rPr>
          <w:b/>
          <w:u w:val="single"/>
        </w:rPr>
      </w:pPr>
      <w:bookmarkStart w:id="0" w:name="_GoBack"/>
      <w:r>
        <w:t xml:space="preserve"> </w:t>
      </w:r>
      <w:r w:rsidRPr="00190BEF">
        <w:rPr>
          <w:b/>
          <w:u w:val="single"/>
        </w:rPr>
        <w:t xml:space="preserve">В Основно  училище „ Никола Йонков Вапцаров“ , село Лятно </w:t>
      </w:r>
      <w:r w:rsidR="00AD7ED0" w:rsidRPr="00190BEF">
        <w:rPr>
          <w:b/>
          <w:u w:val="single"/>
        </w:rPr>
        <w:t xml:space="preserve">се сформираха за учебната </w:t>
      </w:r>
      <w:bookmarkEnd w:id="0"/>
      <w:r w:rsidR="00AD7ED0" w:rsidRPr="00190BEF">
        <w:rPr>
          <w:b/>
          <w:u w:val="single"/>
        </w:rPr>
        <w:t>2024-2025 година 5 групи / четири в начален етап и една в прогимназиален етап/.</w:t>
      </w:r>
    </w:p>
    <w:p w:rsidR="00AD7ED0" w:rsidRPr="00190BEF" w:rsidRDefault="00AD7ED0">
      <w:pPr>
        <w:rPr>
          <w:b/>
          <w:u w:val="single"/>
        </w:rPr>
      </w:pPr>
      <w:r w:rsidRPr="00190BEF">
        <w:rPr>
          <w:b/>
          <w:u w:val="single"/>
        </w:rPr>
        <w:t>За учебната 2025-2026 година се сформираха 8 групи в начален етап и две в прогимназиален етап на основно образование.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70"/>
        <w:gridCol w:w="1547"/>
        <w:gridCol w:w="1440"/>
        <w:gridCol w:w="2098"/>
      </w:tblGrid>
      <w:tr w:rsidR="00AD7ED0" w:rsidTr="002659E3">
        <w:trPr>
          <w:trHeight w:val="225"/>
        </w:trPr>
        <w:tc>
          <w:tcPr>
            <w:tcW w:w="1696" w:type="dxa"/>
            <w:vMerge w:val="restart"/>
          </w:tcPr>
          <w:p w:rsidR="00AD7ED0" w:rsidRDefault="00AD7ED0">
            <w:r>
              <w:t>учебни години</w:t>
            </w:r>
          </w:p>
        </w:tc>
        <w:tc>
          <w:tcPr>
            <w:tcW w:w="2552" w:type="dxa"/>
            <w:gridSpan w:val="2"/>
          </w:tcPr>
          <w:p w:rsidR="00AD7ED0" w:rsidRDefault="00AD7ED0">
            <w:r>
              <w:t>4 клас</w:t>
            </w:r>
          </w:p>
        </w:tc>
        <w:tc>
          <w:tcPr>
            <w:tcW w:w="3538" w:type="dxa"/>
            <w:gridSpan w:val="2"/>
          </w:tcPr>
          <w:p w:rsidR="00AD7ED0" w:rsidRDefault="00AD7ED0">
            <w:r>
              <w:t>7 клас</w:t>
            </w:r>
          </w:p>
        </w:tc>
      </w:tr>
      <w:tr w:rsidR="00AD7ED0" w:rsidTr="002659E3">
        <w:trPr>
          <w:trHeight w:val="142"/>
        </w:trPr>
        <w:tc>
          <w:tcPr>
            <w:tcW w:w="1696" w:type="dxa"/>
            <w:vMerge/>
          </w:tcPr>
          <w:p w:rsidR="00AD7ED0" w:rsidRDefault="00AD7ED0"/>
        </w:tc>
        <w:tc>
          <w:tcPr>
            <w:tcW w:w="2552" w:type="dxa"/>
            <w:gridSpan w:val="2"/>
          </w:tcPr>
          <w:p w:rsidR="00AD7ED0" w:rsidRDefault="00AD7ED0" w:rsidP="002659E3">
            <w:r>
              <w:t>Брой групи</w:t>
            </w:r>
          </w:p>
        </w:tc>
        <w:tc>
          <w:tcPr>
            <w:tcW w:w="3538" w:type="dxa"/>
            <w:gridSpan w:val="2"/>
          </w:tcPr>
          <w:p w:rsidR="00AD7ED0" w:rsidRDefault="00AD7ED0" w:rsidP="002659E3">
            <w:r>
              <w:t>Брой групи</w:t>
            </w:r>
          </w:p>
        </w:tc>
      </w:tr>
      <w:tr w:rsidR="00AD7ED0" w:rsidTr="002659E3">
        <w:tc>
          <w:tcPr>
            <w:tcW w:w="1696" w:type="dxa"/>
          </w:tcPr>
          <w:p w:rsidR="00AD7ED0" w:rsidRDefault="00AD7ED0">
            <w:r>
              <w:t>2024-2025</w:t>
            </w:r>
          </w:p>
        </w:tc>
        <w:tc>
          <w:tcPr>
            <w:tcW w:w="1005" w:type="dxa"/>
          </w:tcPr>
          <w:p w:rsidR="00AD7ED0" w:rsidRDefault="00AD7ED0" w:rsidP="003C4B34">
            <w:r>
              <w:t>БЕЛ</w:t>
            </w:r>
          </w:p>
        </w:tc>
        <w:tc>
          <w:tcPr>
            <w:tcW w:w="1547" w:type="dxa"/>
          </w:tcPr>
          <w:p w:rsidR="00AD7ED0" w:rsidRDefault="00AD7ED0">
            <w:r>
              <w:t>4 по 10 часа</w:t>
            </w:r>
          </w:p>
        </w:tc>
        <w:tc>
          <w:tcPr>
            <w:tcW w:w="1440" w:type="dxa"/>
          </w:tcPr>
          <w:p w:rsidR="00AD7ED0" w:rsidRDefault="00AD7ED0">
            <w:r>
              <w:t>БЕЛ</w:t>
            </w:r>
          </w:p>
        </w:tc>
        <w:tc>
          <w:tcPr>
            <w:tcW w:w="2098" w:type="dxa"/>
          </w:tcPr>
          <w:p w:rsidR="00AD7ED0" w:rsidRDefault="00AD7ED0">
            <w:r>
              <w:t>1 по 10 часа</w:t>
            </w:r>
          </w:p>
        </w:tc>
      </w:tr>
      <w:tr w:rsidR="00AD7ED0" w:rsidTr="002659E3">
        <w:tc>
          <w:tcPr>
            <w:tcW w:w="1696" w:type="dxa"/>
          </w:tcPr>
          <w:p w:rsidR="00AD7ED0" w:rsidRDefault="00AD7ED0">
            <w:r>
              <w:t>2025-2026</w:t>
            </w:r>
          </w:p>
        </w:tc>
        <w:tc>
          <w:tcPr>
            <w:tcW w:w="1005" w:type="dxa"/>
          </w:tcPr>
          <w:p w:rsidR="00AD7ED0" w:rsidRDefault="00AD7ED0">
            <w:r>
              <w:t>БЕЛ</w:t>
            </w:r>
          </w:p>
        </w:tc>
        <w:tc>
          <w:tcPr>
            <w:tcW w:w="1547" w:type="dxa"/>
          </w:tcPr>
          <w:p w:rsidR="00AD7ED0" w:rsidRDefault="00AD7ED0">
            <w:r>
              <w:t>4 по 20 часа</w:t>
            </w:r>
          </w:p>
        </w:tc>
        <w:tc>
          <w:tcPr>
            <w:tcW w:w="1440" w:type="dxa"/>
          </w:tcPr>
          <w:p w:rsidR="00AD7ED0" w:rsidRDefault="00AD7ED0">
            <w:r>
              <w:t>БЕЛ</w:t>
            </w:r>
          </w:p>
        </w:tc>
        <w:tc>
          <w:tcPr>
            <w:tcW w:w="2098" w:type="dxa"/>
          </w:tcPr>
          <w:p w:rsidR="00AD7ED0" w:rsidRDefault="00AD7ED0">
            <w:r>
              <w:t>1 по 20 часа</w:t>
            </w:r>
          </w:p>
        </w:tc>
      </w:tr>
      <w:tr w:rsidR="00AD7ED0" w:rsidTr="002659E3">
        <w:tc>
          <w:tcPr>
            <w:tcW w:w="1696" w:type="dxa"/>
          </w:tcPr>
          <w:p w:rsidR="00AD7ED0" w:rsidRDefault="00AD7ED0"/>
        </w:tc>
        <w:tc>
          <w:tcPr>
            <w:tcW w:w="1005" w:type="dxa"/>
          </w:tcPr>
          <w:p w:rsidR="00AD7ED0" w:rsidRDefault="00AD7ED0">
            <w:r>
              <w:t>Математика</w:t>
            </w:r>
          </w:p>
        </w:tc>
        <w:tc>
          <w:tcPr>
            <w:tcW w:w="1547" w:type="dxa"/>
          </w:tcPr>
          <w:p w:rsidR="00AD7ED0" w:rsidRDefault="00AD7ED0">
            <w:r>
              <w:t>4 по 20 часа</w:t>
            </w:r>
          </w:p>
        </w:tc>
        <w:tc>
          <w:tcPr>
            <w:tcW w:w="1440" w:type="dxa"/>
          </w:tcPr>
          <w:p w:rsidR="00AD7ED0" w:rsidRDefault="00AD7ED0">
            <w:r>
              <w:t>Математика</w:t>
            </w:r>
          </w:p>
        </w:tc>
        <w:tc>
          <w:tcPr>
            <w:tcW w:w="2098" w:type="dxa"/>
          </w:tcPr>
          <w:p w:rsidR="00AD7ED0" w:rsidRDefault="00AD7ED0">
            <w:r>
              <w:t>1 по 20 часа</w:t>
            </w:r>
          </w:p>
        </w:tc>
      </w:tr>
    </w:tbl>
    <w:p w:rsidR="002659E3" w:rsidRDefault="00AD7ED0">
      <w:r>
        <w:t xml:space="preserve">Учениците продължили с проекта повишиха успеваемостта си </w:t>
      </w:r>
      <w:r w:rsidR="00286715">
        <w:t>.</w:t>
      </w:r>
    </w:p>
    <w:p w:rsidR="00AD7ED0" w:rsidRDefault="00AD7ED0">
      <w:r>
        <w:t>Резул</w:t>
      </w:r>
      <w:r w:rsidR="00286715">
        <w:t xml:space="preserve">тати са взети от проведените НВО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2731"/>
        <w:gridCol w:w="4531"/>
      </w:tblGrid>
      <w:tr w:rsidR="00286715" w:rsidTr="00AD7ED0">
        <w:tc>
          <w:tcPr>
            <w:tcW w:w="1800" w:type="dxa"/>
          </w:tcPr>
          <w:p w:rsidR="00286715" w:rsidRDefault="00286715">
            <w:r>
              <w:t>година</w:t>
            </w:r>
          </w:p>
        </w:tc>
        <w:tc>
          <w:tcPr>
            <w:tcW w:w="2731" w:type="dxa"/>
          </w:tcPr>
          <w:p w:rsidR="00286715" w:rsidRDefault="00286715" w:rsidP="00AD7ED0">
            <w:r>
              <w:t>Среден успех</w:t>
            </w:r>
          </w:p>
        </w:tc>
        <w:tc>
          <w:tcPr>
            <w:tcW w:w="4531" w:type="dxa"/>
          </w:tcPr>
          <w:p w:rsidR="00286715" w:rsidRDefault="00286715">
            <w:r>
              <w:t>предмет</w:t>
            </w:r>
          </w:p>
        </w:tc>
      </w:tr>
      <w:tr w:rsidR="00286715" w:rsidTr="00AD7ED0">
        <w:tc>
          <w:tcPr>
            <w:tcW w:w="1800" w:type="dxa"/>
          </w:tcPr>
          <w:p w:rsidR="00286715" w:rsidRDefault="00286715">
            <w:r>
              <w:t>2024- 2025</w:t>
            </w:r>
          </w:p>
        </w:tc>
        <w:tc>
          <w:tcPr>
            <w:tcW w:w="2731" w:type="dxa"/>
          </w:tcPr>
          <w:p w:rsidR="00286715" w:rsidRDefault="00286715" w:rsidP="00AD7ED0">
            <w:r>
              <w:t>50,19 – 4 клас</w:t>
            </w:r>
          </w:p>
        </w:tc>
        <w:tc>
          <w:tcPr>
            <w:tcW w:w="4531" w:type="dxa"/>
          </w:tcPr>
          <w:p w:rsidR="00286715" w:rsidRDefault="00286715" w:rsidP="00286715">
            <w:r>
              <w:t xml:space="preserve">БЕЛ  </w:t>
            </w:r>
          </w:p>
        </w:tc>
      </w:tr>
      <w:tr w:rsidR="00286715" w:rsidTr="00AD7ED0">
        <w:tc>
          <w:tcPr>
            <w:tcW w:w="1800" w:type="dxa"/>
          </w:tcPr>
          <w:p w:rsidR="00286715" w:rsidRDefault="00286715" w:rsidP="00286715"/>
        </w:tc>
        <w:tc>
          <w:tcPr>
            <w:tcW w:w="2731" w:type="dxa"/>
          </w:tcPr>
          <w:p w:rsidR="00286715" w:rsidRDefault="00286715" w:rsidP="00286715">
            <w:r>
              <w:t>51,63  – 4 клас</w:t>
            </w:r>
          </w:p>
        </w:tc>
        <w:tc>
          <w:tcPr>
            <w:tcW w:w="4531" w:type="dxa"/>
          </w:tcPr>
          <w:p w:rsidR="00286715" w:rsidRDefault="00286715" w:rsidP="00286715">
            <w:r>
              <w:t>математика</w:t>
            </w:r>
          </w:p>
        </w:tc>
      </w:tr>
      <w:tr w:rsidR="00286715" w:rsidTr="00286715">
        <w:tc>
          <w:tcPr>
            <w:tcW w:w="1800" w:type="dxa"/>
          </w:tcPr>
          <w:p w:rsidR="00286715" w:rsidRDefault="00286715" w:rsidP="00427205">
            <w:r>
              <w:t>2025-2026</w:t>
            </w:r>
          </w:p>
        </w:tc>
        <w:tc>
          <w:tcPr>
            <w:tcW w:w="2731" w:type="dxa"/>
          </w:tcPr>
          <w:p w:rsidR="00286715" w:rsidRDefault="00286715" w:rsidP="00427205">
            <w:r>
              <w:t>60,17– 4 клас</w:t>
            </w:r>
          </w:p>
        </w:tc>
        <w:tc>
          <w:tcPr>
            <w:tcW w:w="4531" w:type="dxa"/>
          </w:tcPr>
          <w:p w:rsidR="00286715" w:rsidRDefault="00286715" w:rsidP="00427205">
            <w:r>
              <w:t>БЕЛ</w:t>
            </w:r>
          </w:p>
        </w:tc>
      </w:tr>
      <w:tr w:rsidR="00286715" w:rsidTr="00286715">
        <w:tc>
          <w:tcPr>
            <w:tcW w:w="1800" w:type="dxa"/>
          </w:tcPr>
          <w:p w:rsidR="00286715" w:rsidRDefault="00286715" w:rsidP="00427205"/>
        </w:tc>
        <w:tc>
          <w:tcPr>
            <w:tcW w:w="2731" w:type="dxa"/>
          </w:tcPr>
          <w:p w:rsidR="00286715" w:rsidRDefault="00286715" w:rsidP="00427205">
            <w:r>
              <w:t>60,33– 4 клас</w:t>
            </w:r>
          </w:p>
        </w:tc>
        <w:tc>
          <w:tcPr>
            <w:tcW w:w="4531" w:type="dxa"/>
          </w:tcPr>
          <w:p w:rsidR="00286715" w:rsidRDefault="00286715" w:rsidP="00427205">
            <w:r>
              <w:t>математика</w:t>
            </w:r>
          </w:p>
        </w:tc>
      </w:tr>
    </w:tbl>
    <w:p w:rsidR="00286715" w:rsidRDefault="00286715" w:rsidP="00286715">
      <w:r>
        <w:t xml:space="preserve">  </w:t>
      </w:r>
    </w:p>
    <w:p w:rsidR="00286715" w:rsidRDefault="00286715" w:rsidP="00286715"/>
    <w:p w:rsidR="00286715" w:rsidRPr="002659E3" w:rsidRDefault="00286715" w:rsidP="002867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2731"/>
        <w:gridCol w:w="4531"/>
      </w:tblGrid>
      <w:tr w:rsidR="00286715" w:rsidTr="00427205">
        <w:tc>
          <w:tcPr>
            <w:tcW w:w="1800" w:type="dxa"/>
          </w:tcPr>
          <w:p w:rsidR="00286715" w:rsidRDefault="00286715" w:rsidP="00427205">
            <w:r>
              <w:t>година</w:t>
            </w:r>
          </w:p>
        </w:tc>
        <w:tc>
          <w:tcPr>
            <w:tcW w:w="2731" w:type="dxa"/>
          </w:tcPr>
          <w:p w:rsidR="00286715" w:rsidRDefault="00286715" w:rsidP="00427205">
            <w:r>
              <w:t>Среден успех</w:t>
            </w:r>
          </w:p>
        </w:tc>
        <w:tc>
          <w:tcPr>
            <w:tcW w:w="4531" w:type="dxa"/>
          </w:tcPr>
          <w:p w:rsidR="00286715" w:rsidRDefault="00286715" w:rsidP="00427205">
            <w:r>
              <w:t>предмет</w:t>
            </w:r>
          </w:p>
        </w:tc>
      </w:tr>
      <w:tr w:rsidR="00286715" w:rsidTr="00427205">
        <w:tc>
          <w:tcPr>
            <w:tcW w:w="1800" w:type="dxa"/>
          </w:tcPr>
          <w:p w:rsidR="00286715" w:rsidRDefault="00286715" w:rsidP="00427205">
            <w:r>
              <w:t>2024-2025</w:t>
            </w:r>
          </w:p>
        </w:tc>
        <w:tc>
          <w:tcPr>
            <w:tcW w:w="2731" w:type="dxa"/>
          </w:tcPr>
          <w:p w:rsidR="00286715" w:rsidRDefault="00286715" w:rsidP="00427205">
            <w:r>
              <w:t>10,50 – 7 клас</w:t>
            </w:r>
          </w:p>
        </w:tc>
        <w:tc>
          <w:tcPr>
            <w:tcW w:w="4531" w:type="dxa"/>
          </w:tcPr>
          <w:p w:rsidR="00286715" w:rsidRDefault="00286715" w:rsidP="00427205">
            <w:r>
              <w:t xml:space="preserve">БЕЛ  </w:t>
            </w:r>
          </w:p>
        </w:tc>
      </w:tr>
      <w:tr w:rsidR="00286715" w:rsidTr="00427205">
        <w:tc>
          <w:tcPr>
            <w:tcW w:w="1800" w:type="dxa"/>
          </w:tcPr>
          <w:p w:rsidR="00286715" w:rsidRDefault="00286715" w:rsidP="00427205"/>
        </w:tc>
        <w:tc>
          <w:tcPr>
            <w:tcW w:w="2731" w:type="dxa"/>
          </w:tcPr>
          <w:p w:rsidR="00286715" w:rsidRDefault="00286715" w:rsidP="00427205">
            <w:r>
              <w:t>25,33  – 7 клас</w:t>
            </w:r>
          </w:p>
        </w:tc>
        <w:tc>
          <w:tcPr>
            <w:tcW w:w="4531" w:type="dxa"/>
          </w:tcPr>
          <w:p w:rsidR="00286715" w:rsidRDefault="00286715" w:rsidP="00427205">
            <w:r>
              <w:t>математика</w:t>
            </w:r>
          </w:p>
        </w:tc>
      </w:tr>
      <w:tr w:rsidR="00286715" w:rsidTr="00427205">
        <w:tc>
          <w:tcPr>
            <w:tcW w:w="1800" w:type="dxa"/>
          </w:tcPr>
          <w:p w:rsidR="00286715" w:rsidRDefault="00286715" w:rsidP="00427205">
            <w:r>
              <w:t>2025-2026</w:t>
            </w:r>
          </w:p>
        </w:tc>
        <w:tc>
          <w:tcPr>
            <w:tcW w:w="2731" w:type="dxa"/>
          </w:tcPr>
          <w:p w:rsidR="00286715" w:rsidRDefault="00286715" w:rsidP="00427205">
            <w:r>
              <w:t>31,56 – 7 клас</w:t>
            </w:r>
          </w:p>
        </w:tc>
        <w:tc>
          <w:tcPr>
            <w:tcW w:w="4531" w:type="dxa"/>
          </w:tcPr>
          <w:p w:rsidR="00286715" w:rsidRDefault="00286715" w:rsidP="00427205">
            <w:r>
              <w:t>БЕЛ</w:t>
            </w:r>
          </w:p>
        </w:tc>
      </w:tr>
      <w:tr w:rsidR="00286715" w:rsidTr="00427205">
        <w:tc>
          <w:tcPr>
            <w:tcW w:w="1800" w:type="dxa"/>
          </w:tcPr>
          <w:p w:rsidR="00286715" w:rsidRDefault="00286715" w:rsidP="00427205"/>
        </w:tc>
        <w:tc>
          <w:tcPr>
            <w:tcW w:w="2731" w:type="dxa"/>
          </w:tcPr>
          <w:p w:rsidR="00286715" w:rsidRDefault="00286715" w:rsidP="00427205">
            <w:r>
              <w:t>51,75 – 7 клас</w:t>
            </w:r>
          </w:p>
        </w:tc>
        <w:tc>
          <w:tcPr>
            <w:tcW w:w="4531" w:type="dxa"/>
          </w:tcPr>
          <w:p w:rsidR="00286715" w:rsidRDefault="00286715" w:rsidP="00427205">
            <w:r>
              <w:t>математика</w:t>
            </w:r>
          </w:p>
        </w:tc>
      </w:tr>
    </w:tbl>
    <w:p w:rsidR="00AD7ED0" w:rsidRPr="002659E3" w:rsidRDefault="00AD7ED0" w:rsidP="00286715"/>
    <w:sectPr w:rsidR="00AD7ED0" w:rsidRPr="00265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E1175"/>
    <w:multiLevelType w:val="multilevel"/>
    <w:tmpl w:val="EF04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5B"/>
    <w:rsid w:val="00190BEF"/>
    <w:rsid w:val="002659E3"/>
    <w:rsid w:val="00286715"/>
    <w:rsid w:val="003C4B34"/>
    <w:rsid w:val="00825862"/>
    <w:rsid w:val="00AD7ED0"/>
    <w:rsid w:val="00EA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210C4-1BCF-4841-978D-E8F35F37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d-text">
    <w:name w:val="card-text"/>
    <w:basedOn w:val="Normal"/>
    <w:rsid w:val="0026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265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5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2026-03-25T07:58:00Z</dcterms:created>
  <dcterms:modified xsi:type="dcterms:W3CDTF">2026-03-25T08:54:00Z</dcterms:modified>
</cp:coreProperties>
</file>