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C6A2" w14:textId="1ECC4355" w:rsidR="00655249" w:rsidRPr="005617CF" w:rsidRDefault="00293176" w:rsidP="00CD1A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24C36BF8" wp14:editId="79CBE990">
            <wp:extent cx="762000" cy="768350"/>
            <wp:effectExtent l="0" t="0" r="0" b="0"/>
            <wp:docPr id="1664612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3176">
        <w:rPr>
          <w:rFonts w:ascii="Times New Roman" w:hAnsi="Times New Roman"/>
          <w:sz w:val="28"/>
          <w:szCs w:val="28"/>
          <w:lang w:val="ru-RU"/>
        </w:rPr>
        <w:t>ОУ“ СВЕТИ СВЕТИ КИРИЛ И МЕТОДИЙ</w:t>
      </w:r>
      <w:r>
        <w:rPr>
          <w:rFonts w:ascii="Times New Roman" w:hAnsi="Times New Roman"/>
          <w:sz w:val="28"/>
          <w:szCs w:val="28"/>
          <w:lang w:val="ru-RU"/>
        </w:rPr>
        <w:t xml:space="preserve">  «С.ЕЗЕРОВО  </w:t>
      </w:r>
    </w:p>
    <w:p w14:paraId="1AC60C38" w14:textId="77777777" w:rsidR="00655249" w:rsidRPr="005617CF" w:rsidRDefault="00655249" w:rsidP="00CD1A97">
      <w:pPr>
        <w:spacing w:after="0" w:line="240" w:lineRule="auto"/>
        <w:ind w:left="1416" w:firstLine="708"/>
        <w:rPr>
          <w:caps/>
          <w:sz w:val="28"/>
          <w:szCs w:val="28"/>
          <w:lang w:val="ru-RU"/>
        </w:rPr>
      </w:pPr>
    </w:p>
    <w:p w14:paraId="7C373739" w14:textId="77777777" w:rsidR="00293176" w:rsidRDefault="00293176" w:rsidP="00CD1A97">
      <w:pPr>
        <w:spacing w:after="0" w:line="240" w:lineRule="auto"/>
        <w:ind w:left="2832" w:firstLine="708"/>
        <w:rPr>
          <w:caps/>
          <w:sz w:val="28"/>
          <w:szCs w:val="28"/>
          <w:lang w:val="ru-RU"/>
        </w:rPr>
      </w:pPr>
    </w:p>
    <w:p w14:paraId="3ACF923E" w14:textId="53D0CAE2" w:rsidR="00655249" w:rsidRPr="005617CF" w:rsidRDefault="00655249" w:rsidP="00293176">
      <w:pPr>
        <w:spacing w:after="0" w:line="240" w:lineRule="auto"/>
        <w:ind w:left="2832" w:firstLine="708"/>
        <w:jc w:val="right"/>
        <w:rPr>
          <w:caps/>
          <w:sz w:val="28"/>
          <w:szCs w:val="28"/>
          <w:lang w:val="ru-RU"/>
        </w:rPr>
      </w:pPr>
      <w:r w:rsidRPr="005617CF">
        <w:rPr>
          <w:caps/>
          <w:sz w:val="28"/>
          <w:szCs w:val="28"/>
          <w:lang w:val="ru-RU"/>
        </w:rPr>
        <w:t>Утвърждавам: …</w:t>
      </w:r>
      <w:r w:rsidR="0088285B">
        <w:rPr>
          <w:caps/>
          <w:sz w:val="28"/>
          <w:szCs w:val="28"/>
          <w:lang w:val="ru-RU"/>
        </w:rPr>
        <w:pict w14:anchorId="0C0414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8D2649FD-6A76-4E20-95AB-0FC6E57038B7}" provid="{00000000-0000-0000-0000-000000000000}" issignatureline="t"/>
          </v:shape>
        </w:pict>
      </w:r>
      <w:r w:rsidRPr="005617CF">
        <w:rPr>
          <w:caps/>
          <w:sz w:val="28"/>
          <w:szCs w:val="28"/>
          <w:lang w:val="ru-RU"/>
        </w:rPr>
        <w:t>………………………………</w:t>
      </w:r>
    </w:p>
    <w:p w14:paraId="1292765E" w14:textId="42A716BB" w:rsidR="00655249" w:rsidRPr="005617CF" w:rsidRDefault="005617CF" w:rsidP="00293176">
      <w:pPr>
        <w:spacing w:after="0" w:line="240" w:lineRule="auto"/>
        <w:jc w:val="right"/>
        <w:rPr>
          <w:rFonts w:ascii="Times New Roman" w:hAnsi="Times New Roman"/>
          <w:b/>
          <w:caps/>
          <w:sz w:val="52"/>
          <w:szCs w:val="52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 w:rsidR="00293176">
        <w:rPr>
          <w:sz w:val="24"/>
          <w:szCs w:val="24"/>
          <w:lang w:val="ru-RU"/>
        </w:rPr>
        <w:t xml:space="preserve">Недрет Шабан- Ахмедова </w:t>
      </w:r>
    </w:p>
    <w:p w14:paraId="17D3C107" w14:textId="77777777" w:rsidR="006D58C0" w:rsidRDefault="006D58C0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  <w:lang w:val="bg-BG"/>
        </w:rPr>
      </w:pPr>
    </w:p>
    <w:p w14:paraId="31A0EAF5" w14:textId="77777777" w:rsidR="006D58C0" w:rsidRDefault="006D58C0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  <w:lang w:val="bg-BG"/>
        </w:rPr>
      </w:pPr>
    </w:p>
    <w:p w14:paraId="05628270" w14:textId="77777777" w:rsidR="006D58C0" w:rsidRPr="00412CBE" w:rsidRDefault="006D58C0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bg-BG"/>
        </w:rPr>
      </w:pPr>
    </w:p>
    <w:p w14:paraId="2F32B677" w14:textId="77777777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12CBE">
        <w:rPr>
          <w:rFonts w:ascii="Times New Roman" w:hAnsi="Times New Roman"/>
          <w:b/>
          <w:caps/>
          <w:sz w:val="28"/>
          <w:szCs w:val="28"/>
          <w:lang w:val="ru-RU"/>
        </w:rPr>
        <w:t>Етичен кодекс</w:t>
      </w:r>
    </w:p>
    <w:p w14:paraId="478EBA6A" w14:textId="77777777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12CBE">
        <w:rPr>
          <w:rFonts w:ascii="Times New Roman" w:hAnsi="Times New Roman"/>
          <w:b/>
          <w:caps/>
          <w:sz w:val="28"/>
          <w:szCs w:val="28"/>
          <w:lang w:val="ru-RU"/>
        </w:rPr>
        <w:t>На</w:t>
      </w:r>
    </w:p>
    <w:p w14:paraId="49923D6A" w14:textId="77777777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12CBE">
        <w:rPr>
          <w:rFonts w:ascii="Times New Roman" w:hAnsi="Times New Roman"/>
          <w:b/>
          <w:caps/>
          <w:sz w:val="28"/>
          <w:szCs w:val="28"/>
          <w:lang w:val="ru-RU"/>
        </w:rPr>
        <w:t>Училищната общност</w:t>
      </w:r>
    </w:p>
    <w:p w14:paraId="0A4ADB3C" w14:textId="77777777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14:paraId="74C94A76" w14:textId="5092FF23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12CBE">
        <w:rPr>
          <w:rFonts w:ascii="Times New Roman" w:hAnsi="Times New Roman"/>
          <w:b/>
          <w:caps/>
          <w:sz w:val="28"/>
          <w:szCs w:val="28"/>
          <w:lang w:val="ru-RU"/>
        </w:rPr>
        <w:t>в ОУ „</w:t>
      </w:r>
      <w:r w:rsidR="005617CF" w:rsidRPr="00412CBE">
        <w:rPr>
          <w:rFonts w:ascii="Times New Roman" w:hAnsi="Times New Roman"/>
          <w:b/>
          <w:caps/>
          <w:sz w:val="28"/>
          <w:szCs w:val="28"/>
          <w:lang w:val="bg-BG"/>
        </w:rPr>
        <w:t>Св.СВ.КИРИЛ И МЕТОДИЙ“</w:t>
      </w:r>
    </w:p>
    <w:p w14:paraId="693A7D83" w14:textId="773A149F" w:rsidR="00655249" w:rsidRPr="00412CBE" w:rsidRDefault="00655249" w:rsidP="00CD1A9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12CBE">
        <w:rPr>
          <w:rFonts w:ascii="Times New Roman" w:hAnsi="Times New Roman"/>
          <w:b/>
          <w:caps/>
          <w:sz w:val="28"/>
          <w:szCs w:val="28"/>
          <w:lang w:val="ru-RU"/>
        </w:rPr>
        <w:t xml:space="preserve">с. </w:t>
      </w:r>
      <w:r w:rsidR="005617CF" w:rsidRPr="00412CBE">
        <w:rPr>
          <w:rFonts w:ascii="Times New Roman" w:hAnsi="Times New Roman"/>
          <w:b/>
          <w:caps/>
          <w:sz w:val="28"/>
          <w:szCs w:val="28"/>
          <w:lang w:val="ru-RU"/>
        </w:rPr>
        <w:t>ЕЗЕРОВО</w:t>
      </w:r>
    </w:p>
    <w:p w14:paraId="5A948849" w14:textId="77777777" w:rsidR="00655249" w:rsidRPr="00412CBE" w:rsidRDefault="00655249" w:rsidP="00CD1A97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F3D2FD0" w14:textId="77777777" w:rsidR="00655249" w:rsidRPr="00412CBE" w:rsidRDefault="00655249" w:rsidP="00CD1A97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960097E" w14:textId="77777777" w:rsidR="00655249" w:rsidRPr="00412CBE" w:rsidRDefault="00655249" w:rsidP="00CD1A97">
      <w:pPr>
        <w:spacing w:after="0" w:line="240" w:lineRule="auto"/>
        <w:rPr>
          <w:sz w:val="28"/>
          <w:szCs w:val="28"/>
          <w:lang w:val="bg-BG"/>
        </w:rPr>
      </w:pPr>
    </w:p>
    <w:p w14:paraId="3458F2D4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53687081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68B0D542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02C22DFC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6E6ABB91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0FAA8B2A" w14:textId="77777777" w:rsidR="006D58C0" w:rsidRDefault="006D58C0" w:rsidP="00CD1A97">
      <w:pPr>
        <w:spacing w:after="0" w:line="240" w:lineRule="auto"/>
        <w:rPr>
          <w:lang w:val="bg-BG"/>
        </w:rPr>
      </w:pPr>
    </w:p>
    <w:p w14:paraId="1CA97A70" w14:textId="77777777" w:rsidR="006D58C0" w:rsidRPr="006D58C0" w:rsidRDefault="006D58C0" w:rsidP="00CD1A97">
      <w:pPr>
        <w:spacing w:after="0" w:line="240" w:lineRule="auto"/>
        <w:rPr>
          <w:lang w:val="bg-BG"/>
        </w:rPr>
      </w:pPr>
    </w:p>
    <w:p w14:paraId="2CCAECA9" w14:textId="77777777" w:rsidR="00655249" w:rsidRPr="005617CF" w:rsidRDefault="00655249" w:rsidP="00CD1A97">
      <w:pPr>
        <w:spacing w:after="0" w:line="240" w:lineRule="auto"/>
        <w:jc w:val="center"/>
        <w:rPr>
          <w:lang w:val="ru-RU"/>
        </w:rPr>
      </w:pPr>
    </w:p>
    <w:p w14:paraId="62C9C013" w14:textId="0526D3ED" w:rsidR="00154FB9" w:rsidRPr="00293176" w:rsidRDefault="00655249" w:rsidP="00CD1A97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bg-BG"/>
        </w:rPr>
      </w:pPr>
      <w:r w:rsidRPr="00293176">
        <w:rPr>
          <w:rFonts w:ascii="Times New Roman" w:hAnsi="Times New Roman"/>
          <w:iCs/>
          <w:sz w:val="20"/>
          <w:szCs w:val="20"/>
          <w:lang w:val="ru-RU"/>
        </w:rPr>
        <w:t>Правилникът е създаден на основание чл.175, ал.1, 2 и 3 от Закона за предучилищното и училищното образование, приет от Педагогическия съвет на провед</w:t>
      </w:r>
      <w:r w:rsidR="0095349A" w:rsidRPr="00293176">
        <w:rPr>
          <w:rFonts w:ascii="Times New Roman" w:hAnsi="Times New Roman"/>
          <w:iCs/>
          <w:sz w:val="20"/>
          <w:szCs w:val="20"/>
          <w:lang w:val="ru-RU"/>
        </w:rPr>
        <w:t xml:space="preserve">ено заседание на дата </w:t>
      </w:r>
      <w:r w:rsidR="00293176" w:rsidRPr="00293176">
        <w:rPr>
          <w:rFonts w:ascii="Times New Roman" w:hAnsi="Times New Roman"/>
          <w:iCs/>
          <w:sz w:val="20"/>
          <w:szCs w:val="20"/>
          <w:lang w:val="ru-RU"/>
        </w:rPr>
        <w:t>.</w:t>
      </w:r>
      <w:r w:rsidR="00446E42">
        <w:rPr>
          <w:rFonts w:ascii="Times New Roman" w:hAnsi="Times New Roman"/>
          <w:iCs/>
          <w:sz w:val="20"/>
          <w:szCs w:val="20"/>
          <w:lang w:val="ru-RU"/>
        </w:rPr>
        <w:t>15.09.25</w:t>
      </w:r>
      <w:r w:rsidR="00293176" w:rsidRPr="00293176">
        <w:rPr>
          <w:rFonts w:ascii="Times New Roman" w:hAnsi="Times New Roman"/>
          <w:iCs/>
          <w:sz w:val="20"/>
          <w:szCs w:val="20"/>
          <w:lang w:val="ru-RU"/>
        </w:rPr>
        <w:t>.</w:t>
      </w:r>
      <w:r w:rsidRPr="00293176">
        <w:rPr>
          <w:rFonts w:ascii="Times New Roman" w:hAnsi="Times New Roman"/>
          <w:iCs/>
          <w:sz w:val="20"/>
          <w:szCs w:val="20"/>
          <w:lang w:val="ru-RU"/>
        </w:rPr>
        <w:t xml:space="preserve"> година</w:t>
      </w:r>
      <w:r w:rsidR="00912892" w:rsidRPr="00293176">
        <w:rPr>
          <w:rFonts w:ascii="Times New Roman" w:hAnsi="Times New Roman"/>
          <w:iCs/>
          <w:sz w:val="20"/>
          <w:szCs w:val="20"/>
          <w:lang w:val="ru-RU"/>
        </w:rPr>
        <w:t xml:space="preserve"> с</w:t>
      </w:r>
      <w:r w:rsidR="00C24487" w:rsidRPr="00293176">
        <w:rPr>
          <w:rFonts w:ascii="Times New Roman" w:hAnsi="Times New Roman"/>
          <w:iCs/>
          <w:sz w:val="20"/>
          <w:szCs w:val="20"/>
          <w:lang w:val="bg-BG"/>
        </w:rPr>
        <w:t xml:space="preserve"> Протокол № </w:t>
      </w:r>
      <w:r w:rsidR="003D3549" w:rsidRPr="00293176">
        <w:rPr>
          <w:rFonts w:ascii="Times New Roman" w:hAnsi="Times New Roman"/>
          <w:iCs/>
          <w:sz w:val="20"/>
          <w:szCs w:val="20"/>
          <w:lang w:val="bg-BG"/>
        </w:rPr>
        <w:t>1</w:t>
      </w:r>
    </w:p>
    <w:p w14:paraId="7FE5DE4A" w14:textId="23E60F7A" w:rsidR="00655249" w:rsidRPr="00293176" w:rsidRDefault="00655249" w:rsidP="00CD1A97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ru-RU"/>
        </w:rPr>
      </w:pPr>
      <w:r w:rsidRPr="00293176">
        <w:rPr>
          <w:rFonts w:ascii="Times New Roman" w:hAnsi="Times New Roman"/>
          <w:iCs/>
          <w:sz w:val="20"/>
          <w:szCs w:val="20"/>
          <w:lang w:val="ru-RU"/>
        </w:rPr>
        <w:t>Утвърден със Заповед</w:t>
      </w:r>
      <w:r w:rsidR="00154FB9" w:rsidRPr="00293176">
        <w:rPr>
          <w:rFonts w:ascii="Times New Roman" w:hAnsi="Times New Roman"/>
          <w:iCs/>
          <w:sz w:val="20"/>
          <w:szCs w:val="20"/>
          <w:lang w:val="ru-RU"/>
        </w:rPr>
        <w:t>...</w:t>
      </w:r>
      <w:r w:rsidR="00446E42">
        <w:rPr>
          <w:rFonts w:ascii="Times New Roman" w:hAnsi="Times New Roman"/>
          <w:iCs/>
          <w:sz w:val="20"/>
          <w:szCs w:val="20"/>
          <w:lang w:val="ru-RU"/>
        </w:rPr>
        <w:t>РД-07-38/02.10.25</w:t>
      </w:r>
      <w:r w:rsidRPr="00293176">
        <w:rPr>
          <w:rFonts w:ascii="Times New Roman" w:hAnsi="Times New Roman"/>
          <w:iCs/>
          <w:sz w:val="20"/>
          <w:szCs w:val="20"/>
          <w:lang w:val="ru-RU"/>
        </w:rPr>
        <w:t xml:space="preserve"> </w:t>
      </w:r>
      <w:r w:rsidR="005617CF" w:rsidRPr="00293176">
        <w:rPr>
          <w:rFonts w:ascii="Times New Roman" w:hAnsi="Times New Roman"/>
          <w:iCs/>
          <w:sz w:val="20"/>
          <w:szCs w:val="20"/>
          <w:lang w:val="ru-RU"/>
        </w:rPr>
        <w:t>на директора</w:t>
      </w:r>
      <w:r w:rsidRPr="00293176">
        <w:rPr>
          <w:rFonts w:ascii="Times New Roman" w:hAnsi="Times New Roman"/>
          <w:iCs/>
          <w:sz w:val="20"/>
          <w:szCs w:val="20"/>
          <w:lang w:val="ru-RU"/>
        </w:rPr>
        <w:t>.</w:t>
      </w:r>
    </w:p>
    <w:p w14:paraId="308DC75A" w14:textId="77777777" w:rsidR="00655249" w:rsidRPr="00293176" w:rsidRDefault="00655249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iCs/>
          <w:sz w:val="20"/>
          <w:szCs w:val="20"/>
          <w:lang w:val="bg-BG"/>
        </w:rPr>
      </w:pPr>
    </w:p>
    <w:p w14:paraId="4A2594F2" w14:textId="77777777" w:rsidR="00655249" w:rsidRPr="00293176" w:rsidRDefault="00655249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iCs/>
          <w:sz w:val="20"/>
          <w:szCs w:val="20"/>
          <w:lang w:val="bg-BG"/>
        </w:rPr>
      </w:pPr>
    </w:p>
    <w:p w14:paraId="1ECFEC2C" w14:textId="77777777" w:rsidR="00655249" w:rsidRDefault="00655249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9A408CF" w14:textId="77777777" w:rsidR="006D58C0" w:rsidRDefault="006D58C0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59DE9CA" w14:textId="77777777" w:rsidR="005617CF" w:rsidRDefault="005617C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74EB9E1" w14:textId="77777777" w:rsidR="005617CF" w:rsidRDefault="005617C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2ED1BFE" w14:textId="77777777" w:rsidR="005617CF" w:rsidRDefault="005617C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A5FC724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F9AAF35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25CEBDE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E9101AC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C4ADAEE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4823A9C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B843FF1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3C4A800" w14:textId="5CA8F534" w:rsidR="0006359F" w:rsidRDefault="007A44CA" w:rsidP="007A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bg-BG"/>
        </w:rPr>
        <w:drawing>
          <wp:inline distT="0" distB="0" distL="0" distR="0" wp14:anchorId="3CC54FF9" wp14:editId="0EAEA2D1">
            <wp:extent cx="762000" cy="768350"/>
            <wp:effectExtent l="0" t="0" r="0" b="0"/>
            <wp:docPr id="2011933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38475A" w14:textId="77777777" w:rsidR="0006359F" w:rsidRDefault="0006359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D30F37E" w14:textId="77777777" w:rsidR="005617CF" w:rsidRDefault="005617C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4F2C937" w14:textId="77777777" w:rsidR="006D58C0" w:rsidRDefault="006D58C0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11DF88E" w14:textId="77777777" w:rsidR="006D58C0" w:rsidRDefault="006D58C0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2E5D280" w14:textId="77777777" w:rsidR="007A44CA" w:rsidRDefault="007A44CA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5D5348E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35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СЪДЪРЖАНИЕ</w:t>
      </w:r>
    </w:p>
    <w:p w14:paraId="4F4E04AD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6398F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B258D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C5CC7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00DDF" w14:textId="77777777" w:rsidR="0043705F" w:rsidRDefault="0043705F" w:rsidP="00CD1A97">
      <w:pPr>
        <w:widowControl w:val="0"/>
        <w:numPr>
          <w:ilvl w:val="2"/>
          <w:numId w:val="1"/>
        </w:numPr>
        <w:tabs>
          <w:tab w:val="clear" w:pos="216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3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ВЪВЕДЕНИЕ </w:t>
      </w:r>
    </w:p>
    <w:p w14:paraId="0BF0D3BF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0F7EE8D" w14:textId="77777777" w:rsidR="0043705F" w:rsidRDefault="0043705F" w:rsidP="00CD1A97">
      <w:pPr>
        <w:widowControl w:val="0"/>
        <w:numPr>
          <w:ilvl w:val="2"/>
          <w:numId w:val="1"/>
        </w:numPr>
        <w:tabs>
          <w:tab w:val="clear" w:pos="216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3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НОРМАТИВНА ОСНОВА </w:t>
      </w:r>
    </w:p>
    <w:p w14:paraId="3287587D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D5A6EE8" w14:textId="77777777" w:rsidR="0043705F" w:rsidRDefault="0043705F" w:rsidP="00CD1A97">
      <w:pPr>
        <w:widowControl w:val="0"/>
        <w:numPr>
          <w:ilvl w:val="2"/>
          <w:numId w:val="1"/>
        </w:numPr>
        <w:tabs>
          <w:tab w:val="clear" w:pos="216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3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ПЪРВИ - ОСНОВНИ ПОЛОЖЕНИЯ </w:t>
      </w:r>
    </w:p>
    <w:p w14:paraId="615D764C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902E67" w14:textId="77777777" w:rsidR="0043705F" w:rsidRPr="005617CF" w:rsidRDefault="0043705F" w:rsidP="00CD1A97">
      <w:pPr>
        <w:widowControl w:val="0"/>
        <w:numPr>
          <w:ilvl w:val="2"/>
          <w:numId w:val="1"/>
        </w:numPr>
        <w:tabs>
          <w:tab w:val="clear" w:pos="216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36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ВТОРИ - ПРАВА И ОТГОВОРНОСТИ НА УЧАСТНИЦИТЕ В УЧИЛИЩНАТА ОБЩНОСТ </w:t>
      </w:r>
    </w:p>
    <w:p w14:paraId="0B511BB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1A1A781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4.1.Глава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- Педагогически специалисти и служители в училището. </w:t>
      </w:r>
    </w:p>
    <w:p w14:paraId="71A3E025" w14:textId="77777777" w:rsidR="0043705F" w:rsidRPr="005617CF" w:rsidRDefault="0043705F" w:rsidP="00CD1A97">
      <w:pPr>
        <w:widowControl w:val="0"/>
        <w:numPr>
          <w:ilvl w:val="3"/>
          <w:numId w:val="1"/>
        </w:numPr>
        <w:tabs>
          <w:tab w:val="clear" w:pos="2880"/>
          <w:tab w:val="num" w:pos="904"/>
        </w:tabs>
        <w:overflowPunct w:val="0"/>
        <w:autoSpaceDE w:val="0"/>
        <w:autoSpaceDN w:val="0"/>
        <w:adjustRightInd w:val="0"/>
        <w:spacing w:after="0" w:line="240" w:lineRule="auto"/>
        <w:ind w:left="904" w:hanging="42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- Подкрепа за личностно развитие на децата и учениците </w:t>
      </w:r>
    </w:p>
    <w:p w14:paraId="36DAD4F1" w14:textId="77777777" w:rsidR="0043705F" w:rsidRDefault="0043705F" w:rsidP="00CD1A97">
      <w:pPr>
        <w:widowControl w:val="0"/>
        <w:numPr>
          <w:ilvl w:val="3"/>
          <w:numId w:val="1"/>
        </w:numPr>
        <w:tabs>
          <w:tab w:val="clear" w:pos="2880"/>
          <w:tab w:val="num" w:pos="904"/>
        </w:tabs>
        <w:overflowPunct w:val="0"/>
        <w:autoSpaceDE w:val="0"/>
        <w:autoSpaceDN w:val="0"/>
        <w:adjustRightInd w:val="0"/>
        <w:spacing w:after="0" w:line="240" w:lineRule="auto"/>
        <w:ind w:left="904" w:hanging="42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Глава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III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Педагогически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съвет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27F1CE" w14:textId="77777777" w:rsidR="0043705F" w:rsidRDefault="0043705F" w:rsidP="00CD1A97">
      <w:pPr>
        <w:widowControl w:val="0"/>
        <w:numPr>
          <w:ilvl w:val="3"/>
          <w:numId w:val="1"/>
        </w:numPr>
        <w:tabs>
          <w:tab w:val="clear" w:pos="2880"/>
          <w:tab w:val="num" w:pos="904"/>
        </w:tabs>
        <w:overflowPunct w:val="0"/>
        <w:autoSpaceDE w:val="0"/>
        <w:autoSpaceDN w:val="0"/>
        <w:adjustRightInd w:val="0"/>
        <w:spacing w:after="0" w:line="240" w:lineRule="auto"/>
        <w:ind w:left="904" w:hanging="42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Глава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IV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Обществен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съвет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740D8F" w14:textId="77777777" w:rsidR="0043705F" w:rsidRDefault="0043705F" w:rsidP="00CD1A97">
      <w:pPr>
        <w:widowControl w:val="0"/>
        <w:numPr>
          <w:ilvl w:val="4"/>
          <w:numId w:val="1"/>
        </w:numPr>
        <w:tabs>
          <w:tab w:val="clear" w:pos="3600"/>
          <w:tab w:val="num" w:pos="964"/>
        </w:tabs>
        <w:overflowPunct w:val="0"/>
        <w:autoSpaceDE w:val="0"/>
        <w:autoSpaceDN w:val="0"/>
        <w:adjustRightInd w:val="0"/>
        <w:spacing w:after="0" w:line="240" w:lineRule="auto"/>
        <w:ind w:left="964" w:hanging="42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Глава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 –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Родители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38D062" w14:textId="77777777" w:rsidR="0043705F" w:rsidRPr="005617CF" w:rsidRDefault="0043705F" w:rsidP="00CD1A97">
      <w:pPr>
        <w:widowControl w:val="0"/>
        <w:numPr>
          <w:ilvl w:val="1"/>
          <w:numId w:val="2"/>
        </w:numPr>
        <w:tabs>
          <w:tab w:val="clear" w:pos="1440"/>
          <w:tab w:val="num" w:pos="384"/>
        </w:tabs>
        <w:overflowPunct w:val="0"/>
        <w:autoSpaceDE w:val="0"/>
        <w:autoSpaceDN w:val="0"/>
        <w:adjustRightInd w:val="0"/>
        <w:spacing w:after="0" w:line="240" w:lineRule="auto"/>
        <w:ind w:left="384" w:hanging="27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ІІІ МОРАЛНИ ОТГОВОРНОСТИ КЪМ СЕМЕЙСТВОТО </w:t>
      </w:r>
    </w:p>
    <w:p w14:paraId="649F2A9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932181B" w14:textId="77777777" w:rsidR="0043705F" w:rsidRDefault="0043705F" w:rsidP="00CD1A97">
      <w:pPr>
        <w:widowControl w:val="0"/>
        <w:numPr>
          <w:ilvl w:val="2"/>
          <w:numId w:val="2"/>
        </w:numPr>
        <w:tabs>
          <w:tab w:val="clear" w:pos="2160"/>
          <w:tab w:val="num" w:pos="424"/>
        </w:tabs>
        <w:overflowPunct w:val="0"/>
        <w:autoSpaceDE w:val="0"/>
        <w:autoSpaceDN w:val="0"/>
        <w:adjustRightInd w:val="0"/>
        <w:spacing w:after="0" w:line="240" w:lineRule="auto"/>
        <w:ind w:left="424" w:hanging="30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IV ВЗАИМООТНОШЕНИЯ С КОЛЕГИТЕ </w:t>
      </w:r>
    </w:p>
    <w:p w14:paraId="21D3AC8F" w14:textId="77777777" w:rsidR="0043705F" w:rsidRPr="005617CF" w:rsidRDefault="0043705F" w:rsidP="00CD1A97">
      <w:pPr>
        <w:widowControl w:val="0"/>
        <w:numPr>
          <w:ilvl w:val="2"/>
          <w:numId w:val="2"/>
        </w:numPr>
        <w:tabs>
          <w:tab w:val="clear" w:pos="216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24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МОРАЛНИ ОТГОВОРНОСТИ КЪМ ОБЩЕСТВОТО </w:t>
      </w:r>
    </w:p>
    <w:p w14:paraId="508FC13D" w14:textId="77777777" w:rsidR="0043705F" w:rsidRDefault="0043705F" w:rsidP="00CD1A97">
      <w:pPr>
        <w:widowControl w:val="0"/>
        <w:numPr>
          <w:ilvl w:val="2"/>
          <w:numId w:val="2"/>
        </w:numPr>
        <w:tabs>
          <w:tab w:val="clear" w:pos="216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24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VІ ПРОФЕСИОНАЛНО ПОВЕДЕНИЕ </w:t>
      </w:r>
    </w:p>
    <w:p w14:paraId="35F53274" w14:textId="77777777" w:rsidR="0043705F" w:rsidRDefault="0043705F" w:rsidP="00CD1A97">
      <w:pPr>
        <w:widowControl w:val="0"/>
        <w:numPr>
          <w:ilvl w:val="2"/>
          <w:numId w:val="2"/>
        </w:numPr>
        <w:tabs>
          <w:tab w:val="clear" w:pos="216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24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VII КОНФЛИКТ НА ИНТЕРЕСИ </w:t>
      </w:r>
    </w:p>
    <w:p w14:paraId="1A9D5832" w14:textId="77777777" w:rsidR="0043705F" w:rsidRDefault="0043705F" w:rsidP="00CD1A97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VIII КОМИСИЯ ПО ЕТИКА </w:t>
      </w:r>
    </w:p>
    <w:p w14:paraId="214D37A7" w14:textId="77777777" w:rsidR="0043705F" w:rsidRDefault="0043705F" w:rsidP="00CD1A97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ІХ ЛИЧНО ПОВЕДЕНИЕ </w:t>
      </w:r>
    </w:p>
    <w:p w14:paraId="2A5CD211" w14:textId="77777777" w:rsidR="0043705F" w:rsidRPr="00776F50" w:rsidRDefault="006D58C0" w:rsidP="00CD1A97">
      <w:pPr>
        <w:widowControl w:val="0"/>
        <w:numPr>
          <w:ilvl w:val="0"/>
          <w:numId w:val="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/>
          <w:b/>
          <w:bCs/>
          <w:sz w:val="24"/>
          <w:szCs w:val="24"/>
        </w:rPr>
        <w:sectPr w:rsidR="0043705F" w:rsidRPr="00776F50">
          <w:pgSz w:w="12240" w:h="15840"/>
          <w:pgMar w:top="1411" w:right="2200" w:bottom="439" w:left="1656" w:header="708" w:footer="708" w:gutter="0"/>
          <w:cols w:space="708" w:equalWidth="0">
            <w:col w:w="8384"/>
          </w:cols>
          <w:noEndnote/>
        </w:sect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ХI ДРУГИ РАЗПОРЕДБИ</w:t>
      </w:r>
    </w:p>
    <w:p w14:paraId="45F3AC32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/>
          <w:sz w:val="24"/>
          <w:szCs w:val="24"/>
        </w:rPr>
        <w:lastRenderedPageBreak/>
        <w:t>ВЪВЕДЕНИЕ</w:t>
      </w:r>
    </w:p>
    <w:p w14:paraId="3021C1B9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19B98" w14:textId="082A26DF" w:rsidR="0043705F" w:rsidRPr="00A36BB7" w:rsidRDefault="00E911A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Етичният кодекс на </w:t>
      </w:r>
      <w:r>
        <w:rPr>
          <w:rFonts w:ascii="Times New Roman" w:hAnsi="Times New Roman"/>
          <w:sz w:val="24"/>
          <w:szCs w:val="24"/>
          <w:lang w:val="bg-BG"/>
        </w:rPr>
        <w:t>ОУ“</w:t>
      </w:r>
      <w:r w:rsidR="005617CF">
        <w:rPr>
          <w:rFonts w:ascii="Times New Roman" w:hAnsi="Times New Roman"/>
          <w:sz w:val="24"/>
          <w:szCs w:val="24"/>
          <w:lang w:val="bg-BG"/>
        </w:rPr>
        <w:t>Св.св. Кирил и Методий“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е разработен от директора на училището, комисия от педагогически специалисти и представители на обществения съвет към училището в съответствие с изискванията на чл. 269, ал. 1, т.11 от ЗПУО.</w:t>
      </w:r>
    </w:p>
    <w:p w14:paraId="308AD157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88DB625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Етичният кодекс представя стандартите за етично поведение на работещите с деца в образователно-възпитателния процес и има за цел:</w:t>
      </w:r>
    </w:p>
    <w:p w14:paraId="4F91847B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C9430C3" w14:textId="77777777" w:rsidR="0043705F" w:rsidRPr="005617CF" w:rsidRDefault="0043705F" w:rsidP="00CD1A97">
      <w:pPr>
        <w:widowControl w:val="0"/>
        <w:numPr>
          <w:ilvl w:val="0"/>
          <w:numId w:val="4"/>
        </w:numPr>
        <w:tabs>
          <w:tab w:val="clear" w:pos="720"/>
          <w:tab w:val="num" w:pos="33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утвърди основните ценности, норми и принципи на поведение, които работещите с деца трябва да знаят и спазват в своята практика. </w:t>
      </w:r>
    </w:p>
    <w:p w14:paraId="7C1F66A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BB20F40" w14:textId="77777777" w:rsidR="0043705F" w:rsidRPr="005617CF" w:rsidRDefault="0043705F" w:rsidP="00CD1A97">
      <w:pPr>
        <w:widowControl w:val="0"/>
        <w:numPr>
          <w:ilvl w:val="0"/>
          <w:numId w:val="4"/>
        </w:numPr>
        <w:tabs>
          <w:tab w:val="clear" w:pos="720"/>
          <w:tab w:val="num" w:pos="313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укрепи авторитета на учителите и общественото доверие към училището, като институция. </w:t>
      </w:r>
    </w:p>
    <w:p w14:paraId="58FFEA6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CCF8D29" w14:textId="77777777" w:rsidR="0043705F" w:rsidRPr="005617CF" w:rsidRDefault="0043705F" w:rsidP="00CD1A97">
      <w:pPr>
        <w:widowControl w:val="0"/>
        <w:numPr>
          <w:ilvl w:val="0"/>
          <w:numId w:val="4"/>
        </w:numPr>
        <w:tabs>
          <w:tab w:val="clear" w:pos="720"/>
          <w:tab w:val="num" w:pos="301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утвърди волята и стремежа на работещите с деца за етичност в образователно-възпитателния процес. </w:t>
      </w:r>
    </w:p>
    <w:p w14:paraId="71675CB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55DF929" w14:textId="77777777" w:rsidR="0043705F" w:rsidRPr="005617CF" w:rsidRDefault="0043705F" w:rsidP="00CD1A97">
      <w:pPr>
        <w:widowControl w:val="0"/>
        <w:numPr>
          <w:ilvl w:val="0"/>
          <w:numId w:val="4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насочва поведението и подпомага работещите с деца в решаването на етични дилеми, които срещат в своята практика. </w:t>
      </w:r>
    </w:p>
    <w:p w14:paraId="212C516B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C3C4033" w14:textId="77777777" w:rsidR="0043705F" w:rsidRPr="005617CF" w:rsidRDefault="0043705F" w:rsidP="00CD1A97">
      <w:pPr>
        <w:widowControl w:val="0"/>
        <w:numPr>
          <w:ilvl w:val="0"/>
          <w:numId w:val="4"/>
        </w:numPr>
        <w:tabs>
          <w:tab w:val="clear" w:pos="720"/>
          <w:tab w:val="num" w:pos="248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очертае моралните отговорности на работещите с деца: към детето, към семейството, помежду им и към обществото. </w:t>
      </w:r>
    </w:p>
    <w:p w14:paraId="6E77C58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3E2E16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НОРМАТИВНА ОСНОВА :</w:t>
      </w:r>
    </w:p>
    <w:p w14:paraId="31EE205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4067B27" w14:textId="77777777" w:rsidR="00293176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50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Конвенцията на ООН за правата на детето; Европейската харта за правата на човека; Конституция на РБ; </w:t>
      </w:r>
    </w:p>
    <w:p w14:paraId="175B36A5" w14:textId="1C3623C2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50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Закон за защита правата на детето;</w:t>
      </w:r>
    </w:p>
    <w:p w14:paraId="214C22A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9EDF13" w14:textId="77777777" w:rsidR="00293176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4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Закон за защита правата на човека;</w:t>
      </w:r>
    </w:p>
    <w:p w14:paraId="3F524D0C" w14:textId="77777777" w:rsidR="00293176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4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 Закон за предучилищното и училищно образование; </w:t>
      </w:r>
    </w:p>
    <w:p w14:paraId="00D9F175" w14:textId="79E0C77F" w:rsidR="0043705F" w:rsidRPr="00BA526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4040"/>
        <w:rPr>
          <w:rFonts w:ascii="Times New Roman" w:hAnsi="Times New Roman"/>
          <w:sz w:val="24"/>
          <w:szCs w:val="24"/>
          <w:lang w:val="bg-BG"/>
        </w:rPr>
        <w:sectPr w:rsidR="0043705F" w:rsidRPr="00BA526F">
          <w:pgSz w:w="12240" w:h="15840"/>
          <w:pgMar w:top="1406" w:right="1420" w:bottom="439" w:left="1416" w:header="708" w:footer="708" w:gutter="0"/>
          <w:cols w:space="708" w:equalWidth="0">
            <w:col w:w="9404"/>
          </w:cols>
          <w:noEndnote/>
        </w:sectPr>
      </w:pPr>
      <w:r w:rsidRPr="005617CF">
        <w:rPr>
          <w:rFonts w:ascii="Times New Roman" w:hAnsi="Times New Roman"/>
          <w:sz w:val="24"/>
          <w:szCs w:val="24"/>
          <w:lang w:val="ru-RU"/>
        </w:rPr>
        <w:t>Станд</w:t>
      </w:r>
      <w:r w:rsidR="00BA526F" w:rsidRPr="005617CF">
        <w:rPr>
          <w:rFonts w:ascii="Times New Roman" w:hAnsi="Times New Roman"/>
          <w:sz w:val="24"/>
          <w:szCs w:val="24"/>
          <w:lang w:val="ru-RU"/>
        </w:rPr>
        <w:t>арт за приобщаващо образовани</w:t>
      </w:r>
    </w:p>
    <w:p w14:paraId="4410BCF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ru-RU"/>
        </w:rPr>
      </w:pPr>
      <w:bookmarkStart w:id="1" w:name="page4"/>
      <w:bookmarkEnd w:id="1"/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РАЗДЕЛ ПЪРВИ</w:t>
      </w:r>
    </w:p>
    <w:p w14:paraId="512F2B8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9A685E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ОСНОВНИ ПОЛОЖЕНИЯ</w:t>
      </w:r>
    </w:p>
    <w:p w14:paraId="246BEC4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B540ED9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Чл.1</w:t>
      </w:r>
      <w:r w:rsidR="006D58C0" w:rsidRPr="006D58C0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(1) Етичният кодекс е създаден на основание Чл. 175. (1) от ЗПУО и е подчинен на общите принципи в системата на предучилищното и училищното образование:</w:t>
      </w:r>
    </w:p>
    <w:p w14:paraId="42CA775E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C523780" w14:textId="77777777" w:rsidR="0043705F" w:rsidRPr="005617CF" w:rsidRDefault="0043705F" w:rsidP="00CD1A97">
      <w:pPr>
        <w:widowControl w:val="0"/>
        <w:numPr>
          <w:ilvl w:val="0"/>
          <w:numId w:val="5"/>
        </w:numPr>
        <w:tabs>
          <w:tab w:val="clear" w:pos="720"/>
          <w:tab w:val="num" w:pos="1241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Единна държавна образователна политика за осигуряване правото на предучилищно и училищно образование; </w:t>
      </w:r>
    </w:p>
    <w:p w14:paraId="292807F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FC72A55" w14:textId="77777777" w:rsidR="0043705F" w:rsidRPr="005617CF" w:rsidRDefault="0043705F" w:rsidP="00CD1A97">
      <w:pPr>
        <w:widowControl w:val="0"/>
        <w:numPr>
          <w:ilvl w:val="0"/>
          <w:numId w:val="5"/>
        </w:numPr>
        <w:tabs>
          <w:tab w:val="clear" w:pos="720"/>
          <w:tab w:val="num" w:pos="1123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Ориентираност към интереса и към мотивацията на детето и на ученика, към възрастовите и социалните промени в живота му, както и към способността му да прилага усвоените компетентности на практика; </w:t>
      </w:r>
    </w:p>
    <w:p w14:paraId="16AFEC4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6081AC2" w14:textId="77777777" w:rsidR="0043705F" w:rsidRPr="005617CF" w:rsidRDefault="0043705F" w:rsidP="00CD1A97">
      <w:pPr>
        <w:widowControl w:val="0"/>
        <w:numPr>
          <w:ilvl w:val="0"/>
          <w:numId w:val="5"/>
        </w:numPr>
        <w:tabs>
          <w:tab w:val="clear" w:pos="720"/>
          <w:tab w:val="num" w:pos="1142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Равен достъп до качествено образование и приобщаване на всяко дете и на всеки ученик; </w:t>
      </w:r>
    </w:p>
    <w:p w14:paraId="2FF782C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561FC44" w14:textId="77777777" w:rsidR="0043705F" w:rsidRPr="005617CF" w:rsidRDefault="0043705F" w:rsidP="00CD1A97">
      <w:pPr>
        <w:widowControl w:val="0"/>
        <w:numPr>
          <w:ilvl w:val="0"/>
          <w:numId w:val="5"/>
        </w:numPr>
        <w:tabs>
          <w:tab w:val="clear" w:pos="720"/>
          <w:tab w:val="num" w:pos="1210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Равнопоставеност и недопускане на дискриминация при провеждане на предучилищното и училищното образование; </w:t>
      </w:r>
    </w:p>
    <w:p w14:paraId="5B1797F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32DC1B6" w14:textId="77777777" w:rsidR="0043705F" w:rsidRDefault="0043705F" w:rsidP="00CD1A97">
      <w:pPr>
        <w:widowControl w:val="0"/>
        <w:numPr>
          <w:ilvl w:val="0"/>
          <w:numId w:val="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Хуманизъм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толерантност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D6D3AEE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AB82A" w14:textId="77777777" w:rsidR="0043705F" w:rsidRPr="005617CF" w:rsidRDefault="0043705F" w:rsidP="00CD1A97">
      <w:pPr>
        <w:widowControl w:val="0"/>
        <w:numPr>
          <w:ilvl w:val="1"/>
          <w:numId w:val="5"/>
        </w:numPr>
        <w:tabs>
          <w:tab w:val="clear" w:pos="1440"/>
          <w:tab w:val="num" w:pos="1342"/>
        </w:tabs>
        <w:overflowPunct w:val="0"/>
        <w:autoSpaceDE w:val="0"/>
        <w:autoSpaceDN w:val="0"/>
        <w:adjustRightInd w:val="0"/>
        <w:spacing w:after="0" w:line="240" w:lineRule="auto"/>
        <w:ind w:left="0" w:firstLine="90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Етичният кодекс на училищната общност е приет от представители на педагогическия съвет, об</w:t>
      </w:r>
      <w:r w:rsidR="00C922A0" w:rsidRPr="005617CF">
        <w:rPr>
          <w:rFonts w:ascii="Times New Roman" w:hAnsi="Times New Roman"/>
          <w:sz w:val="24"/>
          <w:szCs w:val="24"/>
          <w:lang w:val="ru-RU"/>
        </w:rPr>
        <w:t>ществения съвет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и на ученическото самоуправление по ред, определен в правилника за дейността на училището. </w:t>
      </w:r>
    </w:p>
    <w:p w14:paraId="18F81F44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D43EC9" w14:textId="77777777" w:rsidR="0043705F" w:rsidRPr="00C922A0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(3) Етичният кодекс е поставен на видно място в учи</w:t>
      </w:r>
      <w:r w:rsidR="00C922A0" w:rsidRPr="005617CF">
        <w:rPr>
          <w:rFonts w:ascii="Times New Roman" w:hAnsi="Times New Roman"/>
          <w:sz w:val="24"/>
          <w:szCs w:val="24"/>
          <w:lang w:val="ru-RU"/>
        </w:rPr>
        <w:t>лищн</w:t>
      </w:r>
      <w:r w:rsidR="00C922A0">
        <w:rPr>
          <w:rFonts w:ascii="Times New Roman" w:hAnsi="Times New Roman"/>
          <w:sz w:val="24"/>
          <w:szCs w:val="24"/>
          <w:lang w:val="bg-BG"/>
        </w:rPr>
        <w:t>ата сграда.</w:t>
      </w:r>
    </w:p>
    <w:p w14:paraId="467958A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84A918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(4) Етичният кодекс се публикува на интернет страницата на училището.</w:t>
      </w:r>
    </w:p>
    <w:p w14:paraId="1FBEB66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26746C8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Чл.2</w:t>
      </w:r>
      <w:r w:rsidRPr="00A36BB7">
        <w:rPr>
          <w:rFonts w:ascii="Times New Roman" w:hAnsi="Times New Roman"/>
          <w:sz w:val="24"/>
          <w:szCs w:val="24"/>
          <w:lang w:val="ru-RU"/>
        </w:rPr>
        <w:t>. Този кодекс определя правилата за поведение на служителите в училището и има за цел да повиши общественото доверие в техния професионализъм и морал, както и да издигне престижа на учителската професия и образователната инстиуция.</w:t>
      </w:r>
    </w:p>
    <w:p w14:paraId="7F13528D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Чл.3.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(1) Етичният ко</w:t>
      </w:r>
      <w:r w:rsidR="00C922A0" w:rsidRPr="00A36BB7">
        <w:rPr>
          <w:rFonts w:ascii="Times New Roman" w:hAnsi="Times New Roman"/>
          <w:sz w:val="24"/>
          <w:szCs w:val="24"/>
          <w:lang w:val="ru-RU"/>
        </w:rPr>
        <w:t xml:space="preserve">декс 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има за цел:</w:t>
      </w:r>
    </w:p>
    <w:p w14:paraId="2352DAA5" w14:textId="77777777" w:rsidR="0043705F" w:rsidRPr="00A36BB7" w:rsidRDefault="0043705F" w:rsidP="004A5BD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C9AA350" w14:textId="77777777" w:rsidR="0043705F" w:rsidRPr="005617CF" w:rsidRDefault="0043705F" w:rsidP="004A5BD0">
      <w:pPr>
        <w:widowControl w:val="0"/>
        <w:numPr>
          <w:ilvl w:val="0"/>
          <w:numId w:val="6"/>
        </w:numPr>
        <w:tabs>
          <w:tab w:val="clear" w:pos="720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повиши общественото доверие в морала и професионализма на работещите в училището и да издигне неговия престиж; </w:t>
      </w:r>
    </w:p>
    <w:p w14:paraId="137816D2" w14:textId="77777777" w:rsidR="0043705F" w:rsidRPr="005617CF" w:rsidRDefault="0043705F" w:rsidP="004A5B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ru-RU"/>
        </w:rPr>
      </w:pPr>
    </w:p>
    <w:p w14:paraId="01103934" w14:textId="77777777" w:rsidR="0043705F" w:rsidRPr="005617CF" w:rsidRDefault="0043705F" w:rsidP="004A5BD0">
      <w:pPr>
        <w:widowControl w:val="0"/>
        <w:numPr>
          <w:ilvl w:val="0"/>
          <w:numId w:val="6"/>
        </w:numPr>
        <w:tabs>
          <w:tab w:val="clear" w:pos="720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предотврати възникването на конфликти в човешките взаимоотношения и да осигури хармонична атмосфера в училищната среда сред цялата училищна общност; </w:t>
      </w:r>
    </w:p>
    <w:p w14:paraId="666F3B3B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440413E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развие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013C1AA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95DF0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354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Интелектуално,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му; </w:t>
      </w:r>
    </w:p>
    <w:p w14:paraId="0995AF76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438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Придобитите компетентности, необходими за успешна личностна и професионална реализация и активен граждански живот в съвременните общности; </w:t>
      </w:r>
    </w:p>
    <w:p w14:paraId="4E78EB3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FE4F41A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325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Ранно откриване на заложбите и способностите на всяко дете и ученик и насърчаване на развитието и реализацията им; </w:t>
      </w:r>
    </w:p>
    <w:p w14:paraId="5D754FBA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ind w:left="1260" w:hanging="41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Формирането на устойчиви нагласи и мотивация за учене през целия живот; </w:t>
      </w:r>
    </w:p>
    <w:p w14:paraId="78807AF1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270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Придобиването на компетентности за разбиране и прилагане на принципите на демокрацията и правовата държава, на човешките права и свободи, на активното и отговорното гражданско участие; </w:t>
      </w:r>
    </w:p>
    <w:p w14:paraId="73F970B9" w14:textId="77777777" w:rsidR="0043705F" w:rsidRPr="005617CF" w:rsidRDefault="0043705F" w:rsidP="00CD1A97">
      <w:pPr>
        <w:widowControl w:val="0"/>
        <w:numPr>
          <w:ilvl w:val="0"/>
          <w:numId w:val="7"/>
        </w:numPr>
        <w:tabs>
          <w:tab w:val="clear" w:pos="720"/>
          <w:tab w:val="num" w:pos="1354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Формиране на толерантност и уважение към етническата, националната, културната, езиковата и религиозната </w:t>
      </w:r>
      <w:r w:rsidR="00655249" w:rsidRPr="005617CF">
        <w:rPr>
          <w:rFonts w:ascii="Times New Roman" w:hAnsi="Times New Roman"/>
          <w:sz w:val="24"/>
          <w:szCs w:val="24"/>
          <w:lang w:val="ru-RU"/>
        </w:rPr>
        <w:t>идентичност на всеки гражданин;</w:t>
      </w:r>
    </w:p>
    <w:p w14:paraId="43666F1B" w14:textId="77777777" w:rsidR="00655249" w:rsidRDefault="00655249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3.7. Формиране на толерантност и уважение към правата на децата, учениците и хората с увреждания;</w:t>
      </w:r>
    </w:p>
    <w:p w14:paraId="4BC12910" w14:textId="77777777" w:rsidR="006D58C0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44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2" w:name="page5"/>
      <w:bookmarkEnd w:id="2"/>
    </w:p>
    <w:p w14:paraId="4C5124E0" w14:textId="77777777" w:rsidR="006D58C0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4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0008BF3" w14:textId="77777777" w:rsidR="004A5BD0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44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ВТОРИ </w:t>
      </w:r>
      <w:r w:rsidR="005D0DC4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14:paraId="1005DCAC" w14:textId="77777777" w:rsidR="004A5BD0" w:rsidRDefault="004A5BD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4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BEF5B78" w14:textId="77777777" w:rsidR="0043705F" w:rsidRPr="005617CF" w:rsidRDefault="0043705F" w:rsidP="004A5B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ПРАВА И ОТГОВОРНОСТИ НА УЧАСТНИЦИТЕ В УЧИЛИЩНАТА</w:t>
      </w:r>
    </w:p>
    <w:p w14:paraId="3894F22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51A5054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4" w:right="7700" w:hanging="9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3"/>
          <w:szCs w:val="23"/>
          <w:lang w:val="ru-RU"/>
        </w:rPr>
        <w:t xml:space="preserve">ОБЩНОСТ Глава </w:t>
      </w:r>
      <w:r>
        <w:rPr>
          <w:rFonts w:ascii="Times New Roman" w:hAnsi="Times New Roman"/>
          <w:b/>
          <w:bCs/>
          <w:sz w:val="23"/>
          <w:szCs w:val="23"/>
        </w:rPr>
        <w:t>I</w:t>
      </w:r>
    </w:p>
    <w:p w14:paraId="1D888D0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Педагогически специалисти и служители в училището.</w:t>
      </w:r>
    </w:p>
    <w:p w14:paraId="1A96BEE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256AD9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Чл.4. (1) Педагогическите специалисти изпълняват своите функции, като се ръководят от основни ценности и принципи на ЗПУО, националните и европейски нормативни актове за защита правата на детето и защита правта на човека.</w:t>
      </w:r>
    </w:p>
    <w:p w14:paraId="4A80C7A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977E35A" w14:textId="77777777" w:rsidR="0043705F" w:rsidRPr="005617CF" w:rsidRDefault="0043705F" w:rsidP="00CD1A97">
      <w:pPr>
        <w:widowControl w:val="0"/>
        <w:numPr>
          <w:ilvl w:val="1"/>
          <w:numId w:val="8"/>
        </w:numPr>
        <w:tabs>
          <w:tab w:val="clear" w:pos="1440"/>
          <w:tab w:val="num" w:pos="1124"/>
        </w:tabs>
        <w:overflowPunct w:val="0"/>
        <w:autoSpaceDE w:val="0"/>
        <w:autoSpaceDN w:val="0"/>
        <w:adjustRightInd w:val="0"/>
        <w:spacing w:after="0" w:line="240" w:lineRule="auto"/>
        <w:ind w:left="1124" w:hanging="3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 изпълнение на служебните си задължения се отнасят любезно, възпитано и </w:t>
      </w:r>
    </w:p>
    <w:p w14:paraId="1759C871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A6B5B3C" w14:textId="77777777" w:rsidR="0043705F" w:rsidRPr="00A36BB7" w:rsidRDefault="0043705F" w:rsidP="00CD1A97">
      <w:pPr>
        <w:widowControl w:val="0"/>
        <w:numPr>
          <w:ilvl w:val="0"/>
          <w:numId w:val="8"/>
        </w:numPr>
        <w:tabs>
          <w:tab w:val="clear" w:pos="720"/>
          <w:tab w:val="num" w:pos="21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уважение към всеки, като зачита правата и достойнството на личността и не допуска каквито и да са прояви на дискриминация. </w:t>
      </w:r>
    </w:p>
    <w:p w14:paraId="3397F1E0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726F97C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 5.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(1) Всички </w:t>
      </w:r>
      <w:r w:rsidR="00C922A0" w:rsidRPr="00A36BB7">
        <w:rPr>
          <w:rFonts w:ascii="Times New Roman" w:hAnsi="Times New Roman"/>
          <w:sz w:val="24"/>
          <w:szCs w:val="24"/>
          <w:lang w:val="ru-RU"/>
        </w:rPr>
        <w:t xml:space="preserve">работници и служители 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са длъжни:</w:t>
      </w:r>
    </w:p>
    <w:p w14:paraId="5D3E0574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2F641333" w14:textId="77777777" w:rsidR="0043705F" w:rsidRPr="00A36BB7" w:rsidRDefault="0043705F" w:rsidP="00CD1A97">
      <w:pPr>
        <w:widowControl w:val="0"/>
        <w:numPr>
          <w:ilvl w:val="1"/>
          <w:numId w:val="9"/>
        </w:numPr>
        <w:tabs>
          <w:tab w:val="clear" w:pos="1440"/>
          <w:tab w:val="left" w:pos="993"/>
          <w:tab w:val="num" w:pos="1967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да спазванат принципите на законност, лоялност,честност, безпристрастност, политическа неутралност, отговорност и отчетност. </w:t>
      </w:r>
    </w:p>
    <w:p w14:paraId="2D41601F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401161E0" w14:textId="77777777" w:rsidR="0043705F" w:rsidRPr="00A36BB7" w:rsidRDefault="0043705F" w:rsidP="00CD1A97">
      <w:pPr>
        <w:widowControl w:val="0"/>
        <w:numPr>
          <w:ilvl w:val="1"/>
          <w:numId w:val="9"/>
        </w:numPr>
        <w:tabs>
          <w:tab w:val="clear" w:pos="1440"/>
          <w:tab w:val="left" w:pos="993"/>
          <w:tab w:val="num" w:pos="1765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спазват законодателството в Република България, като съдействат за провеждането на държавна политика, основаваща се на принципите на правовата държава. </w:t>
      </w:r>
    </w:p>
    <w:p w14:paraId="75E49554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5D41B83E" w14:textId="77777777" w:rsidR="0043705F" w:rsidRPr="00A36BB7" w:rsidRDefault="0043705F" w:rsidP="00CD1A97">
      <w:pPr>
        <w:widowControl w:val="0"/>
        <w:numPr>
          <w:ilvl w:val="1"/>
          <w:numId w:val="9"/>
        </w:numPr>
        <w:tabs>
          <w:tab w:val="clear" w:pos="1440"/>
          <w:tab w:val="left" w:pos="993"/>
          <w:tab w:val="num" w:pos="1825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осъществяват действия, предлагат и вземат решения, водещи до елиминиране на произвола и укрепване на доверието в институцията. </w:t>
      </w:r>
    </w:p>
    <w:p w14:paraId="3D45FEC3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414B4952" w14:textId="77777777" w:rsidR="0043705F" w:rsidRPr="00A36BB7" w:rsidRDefault="0043705F" w:rsidP="00CD1A97">
      <w:pPr>
        <w:widowControl w:val="0"/>
        <w:numPr>
          <w:ilvl w:val="1"/>
          <w:numId w:val="9"/>
        </w:numPr>
        <w:tabs>
          <w:tab w:val="clear" w:pos="1440"/>
          <w:tab w:val="left" w:pos="993"/>
          <w:tab w:val="num" w:pos="1938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извършват дейността си по компетентност, обективност и добросъвестност, и се стремят към непрекъснато подобряване на работата си в интерес на децата. </w:t>
      </w:r>
    </w:p>
    <w:p w14:paraId="00489766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7BE4D7E7" w14:textId="77777777" w:rsidR="0043705F" w:rsidRPr="00A36BB7" w:rsidRDefault="0043705F" w:rsidP="00CD1A97">
      <w:pPr>
        <w:widowControl w:val="0"/>
        <w:numPr>
          <w:ilvl w:val="1"/>
          <w:numId w:val="9"/>
        </w:numPr>
        <w:tabs>
          <w:tab w:val="clear" w:pos="1440"/>
          <w:tab w:val="left" w:pos="993"/>
          <w:tab w:val="num" w:pos="177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не накърняват престижа на училището, не само при изпълнение на служебните задължения, но и в своя обществен и личен живот. </w:t>
      </w:r>
    </w:p>
    <w:p w14:paraId="153BAD70" w14:textId="77777777" w:rsidR="0043705F" w:rsidRPr="00A36BB7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2D794E92" w14:textId="77777777" w:rsidR="0043705F" w:rsidRDefault="0043705F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Педагогическите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специалсити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длъжни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1C80950" w14:textId="77777777" w:rsidR="0043705F" w:rsidRPr="005617CF" w:rsidRDefault="0043705F" w:rsidP="00CD1A97">
      <w:pPr>
        <w:widowControl w:val="0"/>
        <w:numPr>
          <w:ilvl w:val="1"/>
          <w:numId w:val="10"/>
        </w:numPr>
        <w:tabs>
          <w:tab w:val="clear" w:pos="1440"/>
          <w:tab w:val="left" w:pos="993"/>
          <w:tab w:val="num" w:pos="1704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основават практиката си на съвременните знания за детското развитие </w:t>
      </w:r>
    </w:p>
    <w:p w14:paraId="121A067A" w14:textId="77777777" w:rsidR="0043705F" w:rsidRPr="00A36BB7" w:rsidRDefault="0043705F" w:rsidP="00CD1A97">
      <w:pPr>
        <w:widowControl w:val="0"/>
        <w:numPr>
          <w:ilvl w:val="0"/>
          <w:numId w:val="10"/>
        </w:numPr>
        <w:tabs>
          <w:tab w:val="clear" w:pos="720"/>
          <w:tab w:val="num" w:pos="90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познаването на индивидуалните особености на всеки ученик. </w:t>
      </w:r>
    </w:p>
    <w:p w14:paraId="0B772395" w14:textId="77777777" w:rsidR="0043705F" w:rsidRPr="005617CF" w:rsidRDefault="0043705F" w:rsidP="00CD1A97">
      <w:pPr>
        <w:widowControl w:val="0"/>
        <w:numPr>
          <w:ilvl w:val="1"/>
          <w:numId w:val="11"/>
        </w:numPr>
        <w:tabs>
          <w:tab w:val="clear" w:pos="1440"/>
          <w:tab w:val="left" w:pos="993"/>
          <w:tab w:val="num" w:pos="1684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разбират и уважават уникалността на всеки ученик. </w:t>
      </w:r>
    </w:p>
    <w:p w14:paraId="749CB383" w14:textId="77777777" w:rsidR="0043705F" w:rsidRPr="005617CF" w:rsidRDefault="0043705F" w:rsidP="00CD1A97">
      <w:pPr>
        <w:widowControl w:val="0"/>
        <w:numPr>
          <w:ilvl w:val="1"/>
          <w:numId w:val="11"/>
        </w:numPr>
        <w:tabs>
          <w:tab w:val="clear" w:pos="1440"/>
          <w:tab w:val="left" w:pos="993"/>
          <w:tab w:val="num" w:pos="1684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Да се съобразяват със специфичната уязвимост на всеки ученик. </w:t>
      </w:r>
    </w:p>
    <w:p w14:paraId="3A9FA51F" w14:textId="77777777" w:rsidR="0043705F" w:rsidRPr="005617CF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198E6BE8" w14:textId="77777777" w:rsidR="0043705F" w:rsidRPr="005617CF" w:rsidRDefault="0043705F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4</w:t>
      </w:r>
      <w:r w:rsidR="00C24487">
        <w:rPr>
          <w:rFonts w:ascii="Times New Roman" w:hAnsi="Times New Roman"/>
          <w:sz w:val="24"/>
          <w:szCs w:val="24"/>
          <w:lang w:val="bg-BG"/>
        </w:rPr>
        <w:t>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Да създават безопасна и здравословна среда, която стимулира социалното, емоционалното и физическото развитие на учениците.</w:t>
      </w:r>
    </w:p>
    <w:p w14:paraId="07CE6E5D" w14:textId="77777777" w:rsidR="0043705F" w:rsidRPr="005617CF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4"/>
        <w:rPr>
          <w:rFonts w:ascii="Times New Roman" w:hAnsi="Times New Roman"/>
          <w:sz w:val="24"/>
          <w:szCs w:val="24"/>
          <w:lang w:val="ru-RU"/>
        </w:rPr>
      </w:pPr>
    </w:p>
    <w:p w14:paraId="156C996A" w14:textId="77777777" w:rsidR="00356E97" w:rsidRPr="005617CF" w:rsidRDefault="0043705F" w:rsidP="00CD1A97">
      <w:pPr>
        <w:widowControl w:val="0"/>
        <w:numPr>
          <w:ilvl w:val="0"/>
          <w:numId w:val="12"/>
        </w:numPr>
        <w:tabs>
          <w:tab w:val="clear" w:pos="720"/>
          <w:tab w:val="left" w:pos="993"/>
          <w:tab w:val="num" w:pos="172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подкрепят правото на ученика на свободно изразяване на мнение по всички въпроси от негов интерес. </w:t>
      </w:r>
    </w:p>
    <w:p w14:paraId="024630C2" w14:textId="77777777" w:rsidR="00C24487" w:rsidRPr="005617CF" w:rsidRDefault="00C24487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C92D42" w14:textId="77777777" w:rsidR="00356E97" w:rsidRPr="005617CF" w:rsidRDefault="0043705F" w:rsidP="00CD1A97">
      <w:pPr>
        <w:widowControl w:val="0"/>
        <w:numPr>
          <w:ilvl w:val="0"/>
          <w:numId w:val="12"/>
        </w:numPr>
        <w:tabs>
          <w:tab w:val="clear" w:pos="720"/>
          <w:tab w:val="left" w:pos="993"/>
          <w:tab w:val="num" w:pos="172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Д</w:t>
      </w:r>
      <w:r w:rsidR="00356E97" w:rsidRPr="005617CF">
        <w:rPr>
          <w:rFonts w:ascii="Times New Roman" w:hAnsi="Times New Roman"/>
          <w:sz w:val="24"/>
          <w:szCs w:val="24"/>
          <w:lang w:val="ru-RU"/>
        </w:rPr>
        <w:t>а работят в интерес на ученика.</w:t>
      </w:r>
    </w:p>
    <w:p w14:paraId="15DA3252" w14:textId="77777777" w:rsidR="00C24487" w:rsidRPr="005617CF" w:rsidRDefault="00C24487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EC92923" w14:textId="77777777" w:rsidR="00356E97" w:rsidRPr="005617CF" w:rsidRDefault="0043705F" w:rsidP="00CD1A97">
      <w:pPr>
        <w:widowControl w:val="0"/>
        <w:numPr>
          <w:ilvl w:val="0"/>
          <w:numId w:val="12"/>
        </w:numPr>
        <w:tabs>
          <w:tab w:val="clear" w:pos="720"/>
          <w:tab w:val="left" w:pos="993"/>
          <w:tab w:val="num" w:pos="172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Да осигуряват на учениците с увреждания равни възможности за достъп до образование и адекватни грижи в зависимо</w:t>
      </w:r>
      <w:r w:rsidR="00356E97" w:rsidRPr="005617CF">
        <w:rPr>
          <w:rFonts w:ascii="Times New Roman" w:hAnsi="Times New Roman"/>
          <w:sz w:val="24"/>
          <w:szCs w:val="24"/>
          <w:lang w:val="ru-RU"/>
        </w:rPr>
        <w:t>ст от потребностите на ученика.</w:t>
      </w:r>
    </w:p>
    <w:p w14:paraId="363C0A25" w14:textId="77777777" w:rsidR="00C24487" w:rsidRPr="005617CF" w:rsidRDefault="00C24487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85DEC9B" w14:textId="77777777" w:rsidR="00655249" w:rsidRPr="005617CF" w:rsidRDefault="0043705F" w:rsidP="00CD1A97">
      <w:pPr>
        <w:widowControl w:val="0"/>
        <w:numPr>
          <w:ilvl w:val="0"/>
          <w:numId w:val="12"/>
        </w:numPr>
        <w:tabs>
          <w:tab w:val="clear" w:pos="720"/>
          <w:tab w:val="left" w:pos="993"/>
          <w:tab w:val="num" w:pos="172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Да не участва в практики, които не зачитат достойнството на ученика или са опасни и вредни за физическото и ем</w:t>
      </w:r>
      <w:r w:rsidR="00356E97" w:rsidRPr="005617CF">
        <w:rPr>
          <w:rFonts w:ascii="Times New Roman" w:hAnsi="Times New Roman"/>
          <w:sz w:val="24"/>
          <w:szCs w:val="24"/>
          <w:lang w:val="ru-RU"/>
        </w:rPr>
        <w:t>оционално му здраве и развитие.</w:t>
      </w:r>
    </w:p>
    <w:p w14:paraId="064AD4DF" w14:textId="77777777" w:rsidR="00C24487" w:rsidRPr="005617CF" w:rsidRDefault="00C24487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FD52B53" w14:textId="77777777" w:rsidR="00356E97" w:rsidRPr="005617CF" w:rsidRDefault="0043705F" w:rsidP="00616C4E">
      <w:pPr>
        <w:widowControl w:val="0"/>
        <w:numPr>
          <w:ilvl w:val="0"/>
          <w:numId w:val="12"/>
        </w:numPr>
        <w:tabs>
          <w:tab w:val="clear" w:pos="720"/>
          <w:tab w:val="left" w:pos="993"/>
          <w:tab w:val="num" w:pos="1720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Да осъществяват действия /разделянето на ученици в паралелки или групи на етнически или религиозен признак/ и да не участват в практики, които дискриминират по някакъв начин учениците</w:t>
      </w:r>
      <w:r w:rsidR="00356E97" w:rsidRPr="005617CF">
        <w:rPr>
          <w:rFonts w:ascii="Times New Roman" w:hAnsi="Times New Roman"/>
          <w:sz w:val="24"/>
          <w:szCs w:val="24"/>
          <w:lang w:val="ru-RU"/>
        </w:rPr>
        <w:t xml:space="preserve"> на основата на раса, етнически</w:t>
      </w:r>
      <w:r w:rsidR="00655249" w:rsidRPr="006552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55249" w:rsidRPr="005617CF">
        <w:rPr>
          <w:rFonts w:ascii="Times New Roman" w:hAnsi="Times New Roman"/>
          <w:sz w:val="24"/>
          <w:szCs w:val="24"/>
          <w:lang w:val="ru-RU"/>
        </w:rPr>
        <w:t>произход, религия, пол, националност, език, способности, или на базата на статуса, поведението или убежденията на родителите.</w:t>
      </w:r>
    </w:p>
    <w:p w14:paraId="2FEC17D3" w14:textId="77777777" w:rsidR="00C24487" w:rsidRPr="005617CF" w:rsidRDefault="00C24487" w:rsidP="00616C4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5AB91F" w14:textId="77777777" w:rsidR="00C24487" w:rsidRPr="005617CF" w:rsidRDefault="00655249" w:rsidP="00616C4E">
      <w:pPr>
        <w:widowControl w:val="0"/>
        <w:numPr>
          <w:ilvl w:val="0"/>
          <w:numId w:val="13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познават симптомите на насилие над дете – физическо, сексуално, вербално, емоционално малтретиране или занемаряване. </w:t>
      </w:r>
    </w:p>
    <w:p w14:paraId="267C87F8" w14:textId="77777777" w:rsidR="00C24487" w:rsidRPr="005617CF" w:rsidRDefault="00C24487" w:rsidP="00616C4E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79074B" w14:textId="77777777" w:rsidR="00655249" w:rsidRPr="00A36BB7" w:rsidRDefault="00655249" w:rsidP="00616C4E">
      <w:pPr>
        <w:widowControl w:val="0"/>
        <w:numPr>
          <w:ilvl w:val="0"/>
          <w:numId w:val="13"/>
        </w:numPr>
        <w:tabs>
          <w:tab w:val="clear" w:pos="720"/>
          <w:tab w:val="left" w:pos="993"/>
          <w:tab w:val="num" w:pos="1217"/>
        </w:tabs>
        <w:overflowPunct w:val="0"/>
        <w:autoSpaceDE w:val="0"/>
        <w:autoSpaceDN w:val="0"/>
        <w:adjustRightInd w:val="0"/>
        <w:spacing w:after="0" w:line="240" w:lineRule="auto"/>
        <w:ind w:left="0" w:firstLine="72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Да познава нормативната основа – кодекси, конвенции, закони, правлиници, наредби, инструкции и др. и вътрешните нормативни актове на институцията, защитаващи детето от насилие и да ги спазват.</w:t>
      </w:r>
    </w:p>
    <w:p w14:paraId="481985B0" w14:textId="77777777" w:rsidR="00C24487" w:rsidRDefault="00C24487" w:rsidP="00616C4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2A88AE" w14:textId="77777777" w:rsidR="00C24487" w:rsidRPr="00356E97" w:rsidRDefault="00C24487" w:rsidP="00616C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12. При съмнение за малтретиране над дете или ученик, да действат съобразно разписаните процедури във вътрешните нормативни актове :</w:t>
      </w:r>
    </w:p>
    <w:p w14:paraId="78CA4995" w14:textId="77777777" w:rsidR="00C24487" w:rsidRPr="005617CF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="00C24487" w:rsidRPr="005617CF">
        <w:rPr>
          <w:rFonts w:ascii="Times New Roman" w:hAnsi="Times New Roman"/>
          <w:sz w:val="24"/>
          <w:szCs w:val="24"/>
          <w:lang w:val="ru-RU"/>
        </w:rPr>
        <w:t>. Алгоритъм за прилагане на механизма за противодействие на тормоза</w:t>
      </w:r>
    </w:p>
    <w:p w14:paraId="0375D92F" w14:textId="77777777" w:rsidR="00C24487" w:rsidRPr="005617CF" w:rsidRDefault="00C24487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B19A3E2" w14:textId="77777777" w:rsidR="00C24487" w:rsidRPr="005617CF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="00C24487" w:rsidRPr="005617CF">
        <w:rPr>
          <w:rFonts w:ascii="Times New Roman" w:hAnsi="Times New Roman"/>
          <w:sz w:val="24"/>
          <w:szCs w:val="24"/>
          <w:lang w:val="ru-RU"/>
        </w:rPr>
        <w:t>. Механизъм за противодействие на училищния тормоз между учениците</w:t>
      </w:r>
    </w:p>
    <w:p w14:paraId="01B0FDB5" w14:textId="77777777" w:rsidR="00C24487" w:rsidRPr="005617CF" w:rsidRDefault="00C24487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E01ABBE" w14:textId="77777777" w:rsidR="00C24487" w:rsidRPr="005617CF" w:rsidRDefault="00054762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C24487" w:rsidRPr="005617CF">
        <w:rPr>
          <w:rFonts w:ascii="Times New Roman" w:hAnsi="Times New Roman"/>
          <w:sz w:val="24"/>
          <w:szCs w:val="24"/>
          <w:lang w:val="ru-RU"/>
        </w:rPr>
        <w:t>. План за работа на училищния кординационен съвет</w:t>
      </w:r>
    </w:p>
    <w:p w14:paraId="21269190" w14:textId="77777777" w:rsidR="00C24487" w:rsidRPr="005617CF" w:rsidRDefault="00C24487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FAAFD54" w14:textId="77777777" w:rsidR="00C24487" w:rsidRPr="005617CF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C24487" w:rsidRPr="005617CF">
        <w:rPr>
          <w:rFonts w:ascii="Times New Roman" w:hAnsi="Times New Roman"/>
          <w:sz w:val="24"/>
          <w:szCs w:val="24"/>
          <w:lang w:val="ru-RU"/>
        </w:rPr>
        <w:t>. Правила и задължения на всички служители, свързани с превенция на агресията и насилието</w:t>
      </w:r>
    </w:p>
    <w:p w14:paraId="3DC56C50" w14:textId="77777777" w:rsidR="00C24487" w:rsidRPr="005617CF" w:rsidRDefault="00C24487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D90902" w14:textId="77777777" w:rsidR="00C24487" w:rsidRPr="00356E97" w:rsidRDefault="00054762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="00C244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24487">
        <w:rPr>
          <w:rFonts w:ascii="Times New Roman" w:hAnsi="Times New Roman"/>
          <w:sz w:val="24"/>
          <w:szCs w:val="24"/>
        </w:rPr>
        <w:t>План</w:t>
      </w:r>
      <w:proofErr w:type="spellEnd"/>
      <w:r w:rsidR="00C24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487">
        <w:rPr>
          <w:rFonts w:ascii="Times New Roman" w:hAnsi="Times New Roman"/>
          <w:sz w:val="24"/>
          <w:szCs w:val="24"/>
        </w:rPr>
        <w:t>противообществени</w:t>
      </w:r>
      <w:proofErr w:type="spellEnd"/>
      <w:r w:rsidR="00C24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487">
        <w:rPr>
          <w:rFonts w:ascii="Times New Roman" w:hAnsi="Times New Roman"/>
          <w:sz w:val="24"/>
          <w:szCs w:val="24"/>
        </w:rPr>
        <w:t>прояви</w:t>
      </w:r>
      <w:proofErr w:type="spellEnd"/>
    </w:p>
    <w:p w14:paraId="763B8AA8" w14:textId="77777777" w:rsidR="00C24487" w:rsidRDefault="00C24487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4355AD" w14:textId="77777777" w:rsidR="00054762" w:rsidRPr="005617CF" w:rsidRDefault="00054762" w:rsidP="00616C4E">
      <w:pPr>
        <w:widowControl w:val="0"/>
        <w:numPr>
          <w:ilvl w:val="0"/>
          <w:numId w:val="14"/>
        </w:numPr>
        <w:tabs>
          <w:tab w:val="clear" w:pos="720"/>
          <w:tab w:val="num" w:pos="1126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Когато друго лице изкаже подозрения за малтретиране на дете, да му окажат пълно съдействие за предприемане на подходящи действия за закрила на детето. </w:t>
      </w:r>
    </w:p>
    <w:p w14:paraId="633AB76B" w14:textId="77777777" w:rsidR="00054762" w:rsidRPr="005617CF" w:rsidRDefault="00054762" w:rsidP="00616C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9B8173" w14:textId="77777777" w:rsidR="00B23C1D" w:rsidRPr="005617CF" w:rsidRDefault="00054762" w:rsidP="00616C4E">
      <w:pPr>
        <w:widowControl w:val="0"/>
        <w:numPr>
          <w:ilvl w:val="0"/>
          <w:numId w:val="14"/>
        </w:numPr>
        <w:tabs>
          <w:tab w:val="clear" w:pos="720"/>
          <w:tab w:val="num" w:pos="1126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Когато друго лице изкаже подозрения за малтретиране на дете, да му окажат пълно съдействие за предприемане на подходящи д</w:t>
      </w:r>
      <w:r w:rsidR="00B23C1D" w:rsidRPr="005617CF">
        <w:rPr>
          <w:rFonts w:ascii="Times New Roman" w:hAnsi="Times New Roman"/>
          <w:sz w:val="24"/>
          <w:szCs w:val="24"/>
          <w:lang w:val="ru-RU"/>
        </w:rPr>
        <w:t>ействия за закрила на детет</w:t>
      </w:r>
      <w:r w:rsidR="00B23C1D">
        <w:rPr>
          <w:rFonts w:ascii="Times New Roman" w:hAnsi="Times New Roman"/>
          <w:sz w:val="24"/>
          <w:szCs w:val="24"/>
          <w:lang w:val="bg-BG"/>
        </w:rPr>
        <w:t>о.</w:t>
      </w:r>
    </w:p>
    <w:p w14:paraId="0EC2031B" w14:textId="77777777" w:rsidR="00B23C1D" w:rsidRPr="005617CF" w:rsidRDefault="00B23C1D" w:rsidP="00616C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Times New Roman" w:hAnsi="Times New Roman"/>
          <w:sz w:val="24"/>
          <w:szCs w:val="24"/>
          <w:lang w:val="ru-RU"/>
        </w:rPr>
        <w:sectPr w:rsidR="00B23C1D" w:rsidRPr="005617CF" w:rsidSect="00616C4E">
          <w:pgSz w:w="12240" w:h="15840"/>
          <w:pgMar w:top="1135" w:right="1420" w:bottom="709" w:left="1416" w:header="708" w:footer="708" w:gutter="0"/>
          <w:cols w:space="708" w:equalWidth="0">
            <w:col w:w="9404"/>
          </w:cols>
          <w:noEndnote/>
        </w:sectPr>
      </w:pPr>
    </w:p>
    <w:p w14:paraId="43FDCC9E" w14:textId="77777777" w:rsidR="0043705F" w:rsidRPr="005617CF" w:rsidRDefault="0043705F" w:rsidP="00616C4E">
      <w:pPr>
        <w:pStyle w:val="ListParagraph"/>
        <w:widowControl w:val="0"/>
        <w:numPr>
          <w:ilvl w:val="0"/>
          <w:numId w:val="1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6"/>
      <w:bookmarkEnd w:id="3"/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Когато му станат известни действия или ситуации, които заплашват здравето и сигурността на ученик, имат моралната и законова отговорност да информират органите по закрила на детето и ръководството на училището. </w:t>
      </w:r>
    </w:p>
    <w:p w14:paraId="7A9FB0D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B51554B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Чл.6.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На всички ученици е гарантирано правото:</w:t>
      </w:r>
    </w:p>
    <w:p w14:paraId="5A4208D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25B18B2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1001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бъдат обучавани и възпитавани в здравословна, безопасна и сигурна среда; да бъдат осигурявани възможности за тяхното развитие и приобщаване към обществените традиции и ценности </w:t>
      </w:r>
    </w:p>
    <w:p w14:paraId="6BCF3BA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8307174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бъдат зачитани като активни участници в образователния процес;  </w:t>
      </w:r>
    </w:p>
    <w:p w14:paraId="457D255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D0D546A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избират между учебните предмети или модули, предложени от училището за изучаване в избираемите и във факултативните учебни часове; </w:t>
      </w:r>
    </w:p>
    <w:p w14:paraId="336C44F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B9FA00F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получават библиотечно-информационно обслужване; </w:t>
      </w:r>
    </w:p>
    <w:p w14:paraId="15CC4CD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9ACDBCD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1001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получават информация относно обучението, възпитанието, правата и задълженията си; </w:t>
      </w:r>
    </w:p>
    <w:p w14:paraId="57791F7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CB7EEF7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получават обща и допълнителна подкрепа за личностно развитие; </w:t>
      </w:r>
    </w:p>
    <w:p w14:paraId="17576D6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0D8D19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977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разчитат на равнопоставеност и взаимно зачитане на правата на всеки, независимо от раса, вяра, националност, убеждения, пол, социален статус; </w:t>
      </w:r>
    </w:p>
    <w:p w14:paraId="72EAA8C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5A0368" w14:textId="77777777" w:rsidR="0043705F" w:rsidRPr="005617CF" w:rsidRDefault="0043705F" w:rsidP="00CD1A97">
      <w:pPr>
        <w:widowControl w:val="0"/>
        <w:numPr>
          <w:ilvl w:val="0"/>
          <w:numId w:val="1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на свобода на изразяване на мнение; </w:t>
      </w:r>
    </w:p>
    <w:p w14:paraId="2B418546" w14:textId="77777777" w:rsidR="0043705F" w:rsidRPr="005617CF" w:rsidRDefault="0043705F" w:rsidP="00CD1A97">
      <w:pPr>
        <w:widowControl w:val="0"/>
        <w:numPr>
          <w:ilvl w:val="0"/>
          <w:numId w:val="1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свобода на мисълта, съвестта и религия; </w:t>
      </w:r>
    </w:p>
    <w:p w14:paraId="0BA295C4" w14:textId="77777777" w:rsidR="0043705F" w:rsidRPr="005617CF" w:rsidRDefault="0043705F" w:rsidP="00CD1A97">
      <w:pPr>
        <w:widowControl w:val="0"/>
        <w:numPr>
          <w:ilvl w:val="0"/>
          <w:numId w:val="1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формиране на собствени възгледи в право да ги изразяват свободно; </w:t>
      </w:r>
    </w:p>
    <w:p w14:paraId="775830A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D50710F" w14:textId="77777777" w:rsidR="0043705F" w:rsidRDefault="004F1DEB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право на закрила срещу нарушаващите тяхното достойнство методи на възпитание, физическо, психическо или друго на</w:t>
      </w:r>
      <w:r w:rsidR="00776F50" w:rsidRPr="00A36BB7">
        <w:rPr>
          <w:rFonts w:ascii="Times New Roman" w:hAnsi="Times New Roman"/>
          <w:sz w:val="24"/>
          <w:szCs w:val="24"/>
          <w:lang w:val="ru-RU"/>
        </w:rPr>
        <w:t>силие или форми на въздействие.</w:t>
      </w:r>
    </w:p>
    <w:p w14:paraId="620E0B03" w14:textId="77777777" w:rsidR="0043705F" w:rsidRPr="00776F50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bookmarkStart w:id="4" w:name="page7"/>
      <w:bookmarkEnd w:id="4"/>
    </w:p>
    <w:p w14:paraId="4FC965A1" w14:textId="77777777" w:rsidR="0043705F" w:rsidRPr="00A36BB7" w:rsidRDefault="0043705F" w:rsidP="00CD1A97">
      <w:pPr>
        <w:pStyle w:val="ListParagraph"/>
        <w:widowControl w:val="0"/>
        <w:numPr>
          <w:ilvl w:val="0"/>
          <w:numId w:val="17"/>
        </w:numPr>
        <w:tabs>
          <w:tab w:val="clear" w:pos="72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право на закрила за нормалното им физическо, умствено, нравствено и социално развитие. </w:t>
      </w:r>
    </w:p>
    <w:p w14:paraId="7C4CAEC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D9C13E" w14:textId="77777777" w:rsidR="0043705F" w:rsidRPr="00A36BB7" w:rsidRDefault="0043705F" w:rsidP="00CD1A97">
      <w:pPr>
        <w:widowControl w:val="0"/>
        <w:numPr>
          <w:ilvl w:val="0"/>
          <w:numId w:val="17"/>
        </w:numPr>
        <w:tabs>
          <w:tab w:val="clear" w:pos="720"/>
          <w:tab w:val="num" w:pos="1093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попаднало в риск, имащо нужда от специална закрила за извеждането му от рисковата ситуация. </w:t>
      </w:r>
    </w:p>
    <w:p w14:paraId="50D71CCC" w14:textId="77777777" w:rsidR="00054762" w:rsidRPr="00054762" w:rsidRDefault="0043705F" w:rsidP="00CD1A97">
      <w:pPr>
        <w:pStyle w:val="ListParagraph"/>
        <w:widowControl w:val="0"/>
        <w:numPr>
          <w:ilvl w:val="0"/>
          <w:numId w:val="17"/>
        </w:numPr>
        <w:tabs>
          <w:tab w:val="clear" w:pos="72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да бъдат информирани и консултирани във връзка с избора на образование и/или професия;</w:t>
      </w:r>
    </w:p>
    <w:p w14:paraId="67789D91" w14:textId="77777777" w:rsidR="00054762" w:rsidRPr="005617CF" w:rsidRDefault="00054762" w:rsidP="00CD1A97">
      <w:pPr>
        <w:pStyle w:val="ListParagraph"/>
        <w:widowControl w:val="0"/>
        <w:tabs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41AD41" w14:textId="77777777" w:rsidR="00C922A0" w:rsidRPr="005617CF" w:rsidRDefault="0043705F" w:rsidP="00CD1A97">
      <w:pPr>
        <w:pStyle w:val="ListParagraph"/>
        <w:widowControl w:val="0"/>
        <w:numPr>
          <w:ilvl w:val="0"/>
          <w:numId w:val="17"/>
        </w:numPr>
        <w:tabs>
          <w:tab w:val="clear" w:pos="72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участват в проектни дейности; </w:t>
      </w:r>
    </w:p>
    <w:p w14:paraId="07A04778" w14:textId="77777777" w:rsidR="00054762" w:rsidRPr="00054762" w:rsidRDefault="00054762" w:rsidP="00CD1A9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g-BG"/>
        </w:rPr>
      </w:pPr>
    </w:p>
    <w:p w14:paraId="2AE28A8E" w14:textId="77777777" w:rsidR="0043705F" w:rsidRPr="00054762" w:rsidRDefault="004F1DEB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14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да дават мнения и предложения за училищните дейности, включително за</w:t>
      </w:r>
    </w:p>
    <w:p w14:paraId="4FEA39C2" w14:textId="77777777" w:rsidR="00C922A0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 w:hanging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избираемите и за факултативните учебни часове;</w:t>
      </w:r>
    </w:p>
    <w:p w14:paraId="67B6AEF3" w14:textId="77777777" w:rsidR="00054762" w:rsidRPr="00054762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 w:hanging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629A8F" w14:textId="77777777" w:rsidR="0043705F" w:rsidRPr="00054762" w:rsidRDefault="004F1DEB" w:rsidP="00CD1A97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15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. чрез формите на ученическо самоуправление да участват в обсъждането</w:t>
      </w:r>
      <w:r w:rsidR="0005476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при решаване на въпроси, засягащи училищния живот и училищната общност, в т. ч. училищния учебен план;</w:t>
      </w:r>
    </w:p>
    <w:p w14:paraId="6FD04A9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24C9AF16" w14:textId="77777777" w:rsidR="00054762" w:rsidRPr="004F1DEB" w:rsidRDefault="0043705F" w:rsidP="00CD1A97">
      <w:pPr>
        <w:pStyle w:val="ListParagraph"/>
        <w:widowControl w:val="0"/>
        <w:numPr>
          <w:ilvl w:val="0"/>
          <w:numId w:val="14"/>
        </w:numPr>
        <w:tabs>
          <w:tab w:val="clear" w:pos="720"/>
          <w:tab w:val="num" w:pos="0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получават съдействие от училището и от органите на местното </w:t>
      </w: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>самоуправление при изразяване на мнението си по въпроси, които пряко ги засягат, както и при участие в живота на общността;</w:t>
      </w:r>
    </w:p>
    <w:p w14:paraId="684EB622" w14:textId="77777777" w:rsidR="00054762" w:rsidRDefault="00054762" w:rsidP="00CD1A97">
      <w:pPr>
        <w:pStyle w:val="ListParagraph"/>
        <w:widowControl w:val="0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AE19B5" w14:textId="77777777" w:rsidR="00054762" w:rsidRDefault="0043705F" w:rsidP="00CD1A97">
      <w:pPr>
        <w:pStyle w:val="ListParagraph"/>
        <w:widowControl w:val="0"/>
        <w:numPr>
          <w:ilvl w:val="0"/>
          <w:numId w:val="14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да бъдат поощрявани с морални и материални награди.</w:t>
      </w:r>
    </w:p>
    <w:p w14:paraId="681D090C" w14:textId="77777777" w:rsidR="00054762" w:rsidRPr="00054762" w:rsidRDefault="00054762" w:rsidP="00CD1A97">
      <w:pPr>
        <w:widowControl w:val="0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CF0F876" w14:textId="77777777" w:rsidR="0043705F" w:rsidRDefault="0043705F" w:rsidP="00CD1A97">
      <w:pPr>
        <w:pStyle w:val="ListParagraph"/>
        <w:widowControl w:val="0"/>
        <w:numPr>
          <w:ilvl w:val="0"/>
          <w:numId w:val="14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училище, определени с правилника на училището по предложение на учениците като с това си участие съдействат за изграждане на позитивна дисциплина</w:t>
      </w:r>
      <w:r w:rsidR="00C922A0" w:rsidRPr="005617CF">
        <w:rPr>
          <w:rFonts w:ascii="Times New Roman" w:hAnsi="Times New Roman"/>
          <w:sz w:val="24"/>
          <w:szCs w:val="24"/>
          <w:lang w:val="ru-RU"/>
        </w:rPr>
        <w:t xml:space="preserve"> и добър организационен климат.</w:t>
      </w:r>
    </w:p>
    <w:p w14:paraId="03789E50" w14:textId="77777777" w:rsidR="004F1DEB" w:rsidRPr="004F1DEB" w:rsidRDefault="004F1DEB" w:rsidP="00CD1A97">
      <w:pPr>
        <w:widowControl w:val="0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5E1590" w14:textId="77777777" w:rsidR="0043705F" w:rsidRPr="005617CF" w:rsidRDefault="0043705F" w:rsidP="00CD1A97">
      <w:pPr>
        <w:widowControl w:val="0"/>
        <w:numPr>
          <w:ilvl w:val="1"/>
          <w:numId w:val="18"/>
        </w:numPr>
        <w:tabs>
          <w:tab w:val="clear" w:pos="1440"/>
          <w:tab w:val="num" w:pos="1064"/>
        </w:tabs>
        <w:overflowPunct w:val="0"/>
        <w:autoSpaceDE w:val="0"/>
        <w:autoSpaceDN w:val="0"/>
        <w:adjustRightInd w:val="0"/>
        <w:spacing w:after="0" w:line="240" w:lineRule="auto"/>
        <w:ind w:left="1064" w:hanging="3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Работещите с деца трябва да притежават определени личностни, морални </w:t>
      </w:r>
    </w:p>
    <w:p w14:paraId="456E1F7C" w14:textId="77777777" w:rsidR="0043705F" w:rsidRDefault="0043705F" w:rsidP="00CD1A97">
      <w:pPr>
        <w:widowControl w:val="0"/>
        <w:numPr>
          <w:ilvl w:val="0"/>
          <w:numId w:val="18"/>
        </w:numPr>
        <w:tabs>
          <w:tab w:val="clear" w:pos="720"/>
          <w:tab w:val="num" w:pos="184"/>
        </w:tabs>
        <w:overflowPunct w:val="0"/>
        <w:autoSpaceDE w:val="0"/>
        <w:autoSpaceDN w:val="0"/>
        <w:adjustRightInd w:val="0"/>
        <w:spacing w:after="0" w:line="240" w:lineRule="auto"/>
        <w:ind w:left="184" w:hanging="1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социални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качества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CBAC0A6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D69AA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39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Глава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II</w:t>
      </w:r>
    </w:p>
    <w:p w14:paraId="4D4B4B90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EC4F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138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Подкрепа за личностно развитие на децата и учениците</w:t>
      </w:r>
    </w:p>
    <w:p w14:paraId="51F799B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2D0D4BA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Чл.7.</w:t>
      </w:r>
      <w:r w:rsidR="00C922A0" w:rsidRPr="00A36B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22A0">
        <w:rPr>
          <w:rFonts w:ascii="Times New Roman" w:hAnsi="Times New Roman"/>
          <w:sz w:val="24"/>
          <w:szCs w:val="24"/>
          <w:lang w:val="bg-BG"/>
        </w:rPr>
        <w:t>ОУ „Васил Левски“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осигурява подкрепа за личностно развитие на децата и учениците съвместно с държавните и местните органи и структури и доставчиците на социални услуги, подчинена на разпоредбите на чл. 174 от ЗПУО и е част от полити</w:t>
      </w:r>
      <w:r w:rsidR="00C922A0" w:rsidRPr="00A36BB7">
        <w:rPr>
          <w:rFonts w:ascii="Times New Roman" w:hAnsi="Times New Roman"/>
          <w:sz w:val="24"/>
          <w:szCs w:val="24"/>
          <w:lang w:val="ru-RU"/>
        </w:rPr>
        <w:t>ката на у</w:t>
      </w:r>
      <w:r w:rsidR="00C922A0">
        <w:rPr>
          <w:rFonts w:ascii="Times New Roman" w:hAnsi="Times New Roman"/>
          <w:sz w:val="24"/>
          <w:szCs w:val="24"/>
          <w:lang w:val="bg-BG"/>
        </w:rPr>
        <w:t>чилището</w:t>
      </w:r>
      <w:r w:rsidRPr="00A36BB7">
        <w:rPr>
          <w:rFonts w:ascii="Times New Roman" w:hAnsi="Times New Roman"/>
          <w:sz w:val="24"/>
          <w:szCs w:val="24"/>
          <w:lang w:val="ru-RU"/>
        </w:rPr>
        <w:t>.</w:t>
      </w:r>
    </w:p>
    <w:p w14:paraId="407DB5D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B5E3E1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8</w:t>
      </w:r>
      <w:r w:rsidRPr="006D58C0">
        <w:rPr>
          <w:rFonts w:ascii="Times New Roman" w:hAnsi="Times New Roman"/>
          <w:b/>
          <w:sz w:val="24"/>
          <w:szCs w:val="24"/>
          <w:lang w:val="bg-BG"/>
        </w:rPr>
        <w:t>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(1) Подкрепата за личностното развитие на учениците е обща и допълнителна и е уредена в ЗПУО, Стандарта за приобщаващо образова</w:t>
      </w:r>
      <w:r w:rsidR="00C922A0" w:rsidRPr="00A36BB7">
        <w:rPr>
          <w:rFonts w:ascii="Times New Roman" w:hAnsi="Times New Roman"/>
          <w:sz w:val="24"/>
          <w:szCs w:val="24"/>
          <w:lang w:val="ru-RU"/>
        </w:rPr>
        <w:t xml:space="preserve">ние и Правилника за 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дейността на училището.</w:t>
      </w:r>
    </w:p>
    <w:p w14:paraId="29F4025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10B522D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9.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(1) Екипната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подходи.</w:t>
      </w:r>
    </w:p>
    <w:p w14:paraId="7A5C3826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E305A9" w14:textId="77777777" w:rsidR="0043705F" w:rsidRPr="00A36BB7" w:rsidRDefault="006D58C0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10</w:t>
      </w:r>
      <w:r w:rsidRPr="006D58C0">
        <w:rPr>
          <w:rFonts w:ascii="Times New Roman" w:hAnsi="Times New Roman"/>
          <w:b/>
          <w:sz w:val="24"/>
          <w:szCs w:val="24"/>
          <w:lang w:val="bg-BG"/>
        </w:rPr>
        <w:t>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(1) Общата подкрепа се осигурява за всички ученици.</w:t>
      </w:r>
    </w:p>
    <w:p w14:paraId="265D07F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07C4A8" w14:textId="77777777" w:rsidR="0043705F" w:rsidRPr="005617CF" w:rsidRDefault="004F1DEB" w:rsidP="00CD1A97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(2)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Допълнителната подкрепа се предоставя въз основа на оценката на индивидуалните потребности, която се извършва от екип за подкрепа за личностно развитие в училището.</w:t>
      </w:r>
    </w:p>
    <w:p w14:paraId="77103BC4" w14:textId="77777777" w:rsidR="0043705F" w:rsidRPr="005617CF" w:rsidRDefault="0043705F" w:rsidP="00CD1A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D1CD22" w14:textId="77777777" w:rsidR="0043705F" w:rsidRPr="00054762" w:rsidRDefault="0043705F" w:rsidP="00CD1A97">
      <w:pPr>
        <w:pStyle w:val="ListParagraph"/>
        <w:widowControl w:val="0"/>
        <w:numPr>
          <w:ilvl w:val="1"/>
          <w:numId w:val="5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Екипът за подкрепа за личностно развитие се създава със заповед на директора за определено де</w:t>
      </w:r>
      <w:r w:rsidR="00C922A0" w:rsidRPr="005617CF">
        <w:rPr>
          <w:rFonts w:ascii="Times New Roman" w:hAnsi="Times New Roman"/>
          <w:sz w:val="24"/>
          <w:szCs w:val="24"/>
          <w:lang w:val="ru-RU"/>
        </w:rPr>
        <w:t>те или ученик по чл. 187, ал. 2</w:t>
      </w:r>
      <w:r w:rsidR="00C922A0" w:rsidRPr="00054762">
        <w:rPr>
          <w:rFonts w:ascii="Times New Roman" w:hAnsi="Times New Roman"/>
          <w:sz w:val="24"/>
          <w:szCs w:val="24"/>
          <w:lang w:val="bg-BG"/>
        </w:rPr>
        <w:t xml:space="preserve"> от ЗПУО.</w:t>
      </w:r>
    </w:p>
    <w:p w14:paraId="3FB75FCD" w14:textId="77777777" w:rsidR="00054762" w:rsidRPr="00054762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E31C21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5" w:name="page8"/>
      <w:bookmarkEnd w:id="5"/>
      <w:r w:rsidRPr="005617CF">
        <w:rPr>
          <w:rFonts w:ascii="Times New Roman" w:hAnsi="Times New Roman"/>
          <w:b/>
          <w:sz w:val="24"/>
          <w:szCs w:val="24"/>
          <w:lang w:val="ru-RU"/>
        </w:rPr>
        <w:t>Чл.11.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 Екипът за подкрепа за личностно развитие в училището:</w:t>
      </w:r>
    </w:p>
    <w:p w14:paraId="3BBB03F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93FCD1" w14:textId="77777777" w:rsidR="0043705F" w:rsidRPr="005617CF" w:rsidRDefault="0043705F" w:rsidP="00CD1A97">
      <w:pPr>
        <w:widowControl w:val="0"/>
        <w:numPr>
          <w:ilvl w:val="0"/>
          <w:numId w:val="19"/>
        </w:numPr>
        <w:tabs>
          <w:tab w:val="clear" w:pos="720"/>
          <w:tab w:val="left" w:pos="993"/>
          <w:tab w:val="num" w:pos="175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идентифицира силните страни на детето или ученика, затрудненията, свързани с развитието, обучението и поведението му, както и причините за тяхното възникване; </w:t>
      </w:r>
    </w:p>
    <w:p w14:paraId="1856887D" w14:textId="77777777" w:rsidR="0043705F" w:rsidRPr="005617CF" w:rsidRDefault="0043705F" w:rsidP="00CD1A97">
      <w:pPr>
        <w:widowControl w:val="0"/>
        <w:numPr>
          <w:ilvl w:val="0"/>
          <w:numId w:val="19"/>
        </w:numPr>
        <w:tabs>
          <w:tab w:val="clear" w:pos="720"/>
          <w:tab w:val="left" w:pos="993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извършва оценка на индивидуалните потребности на детето или ученика; </w:t>
      </w:r>
    </w:p>
    <w:p w14:paraId="4ABEDD7B" w14:textId="77777777" w:rsidR="0043705F" w:rsidRPr="005617CF" w:rsidRDefault="0043705F" w:rsidP="00CD1A97">
      <w:pPr>
        <w:widowControl w:val="0"/>
        <w:numPr>
          <w:ilvl w:val="0"/>
          <w:numId w:val="19"/>
        </w:numPr>
        <w:tabs>
          <w:tab w:val="clear" w:pos="720"/>
          <w:tab w:val="left" w:pos="993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изготвя и реализира план за подкрепа; </w:t>
      </w:r>
    </w:p>
    <w:p w14:paraId="174388C2" w14:textId="77777777" w:rsidR="00054762" w:rsidRPr="005617CF" w:rsidRDefault="0043705F" w:rsidP="00CD1A97">
      <w:pPr>
        <w:widowControl w:val="0"/>
        <w:numPr>
          <w:ilvl w:val="0"/>
          <w:numId w:val="19"/>
        </w:numPr>
        <w:tabs>
          <w:tab w:val="clear" w:pos="720"/>
          <w:tab w:val="left" w:pos="993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извършва наблюдение и оценка за развитие на всеки конкретен случай; </w:t>
      </w:r>
    </w:p>
    <w:p w14:paraId="14E2427C" w14:textId="77777777" w:rsidR="0043705F" w:rsidRPr="00A36BB7" w:rsidRDefault="0043705F" w:rsidP="00CD1A97">
      <w:pPr>
        <w:widowControl w:val="0"/>
        <w:numPr>
          <w:ilvl w:val="0"/>
          <w:numId w:val="19"/>
        </w:numPr>
        <w:tabs>
          <w:tab w:val="clear" w:pos="720"/>
          <w:tab w:val="left" w:pos="993"/>
          <w:tab w:val="num" w:pos="176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изпълнява и други функции, предвидени в държавния образователен стандарт за приобщаващото образование. </w:t>
      </w:r>
    </w:p>
    <w:p w14:paraId="471D57E1" w14:textId="77777777" w:rsidR="00054762" w:rsidRPr="00A36BB7" w:rsidRDefault="00054762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3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C11B7E" w14:textId="7B3438F0" w:rsidR="0043705F" w:rsidRPr="00A36BB7" w:rsidRDefault="00311AB1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lastRenderedPageBreak/>
        <w:t>Чл.12</w:t>
      </w:r>
      <w:r w:rsidR="006D58C0" w:rsidRPr="006D58C0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(1) </w:t>
      </w:r>
      <w:r>
        <w:rPr>
          <w:rFonts w:ascii="Times New Roman" w:hAnsi="Times New Roman"/>
          <w:sz w:val="24"/>
          <w:szCs w:val="24"/>
          <w:lang w:val="bg-BG"/>
        </w:rPr>
        <w:t>ОУ „</w:t>
      </w:r>
      <w:r w:rsidR="005617CF">
        <w:rPr>
          <w:rFonts w:ascii="Times New Roman" w:hAnsi="Times New Roman"/>
          <w:sz w:val="24"/>
          <w:szCs w:val="24"/>
          <w:lang w:val="bg-BG"/>
        </w:rPr>
        <w:t>Св.св. Кирил и Методий“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самостоятелно разработва и прилага цялостни политики за:</w:t>
      </w:r>
    </w:p>
    <w:p w14:paraId="4A4898E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E1F820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1. развитие на училищната общност</w:t>
      </w:r>
    </w:p>
    <w:p w14:paraId="79CB4C4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2. изграждане на позитивен организационен климат;</w:t>
      </w:r>
    </w:p>
    <w:p w14:paraId="07396F66" w14:textId="77777777" w:rsidR="0043705F" w:rsidRPr="00054762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3. утвърждаване на позитивна дисциплина;</w:t>
      </w:r>
    </w:p>
    <w:p w14:paraId="4173536D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4. развитие на училищната общност.</w:t>
      </w:r>
    </w:p>
    <w:p w14:paraId="00545F5B" w14:textId="77777777" w:rsidR="00054762" w:rsidRPr="00054762" w:rsidRDefault="00054762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bg-BG"/>
        </w:rPr>
      </w:pPr>
    </w:p>
    <w:p w14:paraId="3FDAE8F8" w14:textId="77777777" w:rsidR="0043705F" w:rsidRPr="005617CF" w:rsidRDefault="0043705F" w:rsidP="00CD1A97">
      <w:pPr>
        <w:pStyle w:val="ListParagraph"/>
        <w:widowControl w:val="0"/>
        <w:numPr>
          <w:ilvl w:val="1"/>
          <w:numId w:val="8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Изграждането на позитивен организационен климат изисква създаване на условия за сътрудничество, ефективна комуникация и отношения на загриженост между всички участници в процеса на образование.</w:t>
      </w:r>
    </w:p>
    <w:p w14:paraId="4C2853CD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4223C24E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(3) При работата с учениците в училищеие, педагогическите специалисти основават дейността си на принципа на позитивната дисциплина, който се свързва с мерки и подходи, гарантиращи изслушване на детето и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</w:r>
    </w:p>
    <w:p w14:paraId="70E1F43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762BF91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(4) При работата с учениците педагогическите специалисти основават дейността си на принципа на превенцията на обучителните трудности и ранното оценяване на риска от тях.</w:t>
      </w:r>
    </w:p>
    <w:p w14:paraId="125BF293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6C759D28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(5) Тези мерки се прилагат към всички ученици в обща класна стая по ред, определен в държавния образователен стандарт за приобщаващото образование.</w:t>
      </w:r>
    </w:p>
    <w:p w14:paraId="771B0AB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37783DE" w14:textId="77777777" w:rsidR="0043705F" w:rsidRPr="00655249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B0AD70D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9E91424" w14:textId="77777777" w:rsidR="00776F50" w:rsidRDefault="005D0DC4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3100" w:firstLine="720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</w:t>
      </w:r>
      <w:r w:rsidR="00776F50" w:rsidRPr="005617CF">
        <w:rPr>
          <w:rFonts w:ascii="Times New Roman" w:hAnsi="Times New Roman"/>
          <w:b/>
          <w:bCs/>
          <w:sz w:val="24"/>
          <w:szCs w:val="24"/>
          <w:lang w:val="ru-RU"/>
        </w:rPr>
        <w:t>Глава</w:t>
      </w:r>
      <w:r w:rsidR="00776F5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776F50">
        <w:rPr>
          <w:rFonts w:ascii="Times New Roman" w:hAnsi="Times New Roman"/>
          <w:b/>
          <w:bCs/>
          <w:sz w:val="24"/>
          <w:szCs w:val="24"/>
        </w:rPr>
        <w:t>I</w:t>
      </w:r>
      <w:r w:rsidR="00776F50">
        <w:rPr>
          <w:rFonts w:ascii="Times New Roman" w:hAnsi="Times New Roman"/>
          <w:b/>
          <w:bCs/>
          <w:sz w:val="24"/>
          <w:szCs w:val="24"/>
          <w:lang w:val="bg-BG"/>
        </w:rPr>
        <w:t>І</w:t>
      </w:r>
      <w:r w:rsidR="00776F50">
        <w:rPr>
          <w:rFonts w:ascii="Times New Roman" w:hAnsi="Times New Roman"/>
          <w:b/>
          <w:bCs/>
          <w:sz w:val="24"/>
          <w:szCs w:val="24"/>
        </w:rPr>
        <w:t>I</w:t>
      </w:r>
    </w:p>
    <w:p w14:paraId="2DB6A430" w14:textId="77777777" w:rsidR="005D0DC4" w:rsidRPr="005D0DC4" w:rsidRDefault="005D0DC4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3100" w:firstLine="72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2C5899F" w14:textId="77777777" w:rsidR="0043705F" w:rsidRPr="005617CF" w:rsidRDefault="00776F5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3100" w:firstLine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Педагогичес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>и съвет</w:t>
      </w:r>
    </w:p>
    <w:p w14:paraId="7F3D7DD6" w14:textId="77777777" w:rsidR="0043705F" w:rsidRPr="00616C4E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75117C3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AD74563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Чл.13.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(1)</w:t>
      </w:r>
      <w:r w:rsidR="00311AB1" w:rsidRPr="00A36BB7">
        <w:rPr>
          <w:rFonts w:ascii="Times New Roman" w:hAnsi="Times New Roman"/>
          <w:sz w:val="24"/>
          <w:szCs w:val="24"/>
          <w:lang w:val="ru-RU"/>
        </w:rPr>
        <w:t xml:space="preserve"> Функции и р</w:t>
      </w:r>
      <w:r w:rsidR="00311AB1">
        <w:rPr>
          <w:rFonts w:ascii="Times New Roman" w:hAnsi="Times New Roman"/>
          <w:sz w:val="24"/>
          <w:szCs w:val="24"/>
          <w:lang w:val="bg-BG"/>
        </w:rPr>
        <w:t>о</w:t>
      </w:r>
      <w:r w:rsidR="00311AB1" w:rsidRPr="00A36BB7">
        <w:rPr>
          <w:rFonts w:ascii="Times New Roman" w:hAnsi="Times New Roman"/>
          <w:sz w:val="24"/>
          <w:szCs w:val="24"/>
          <w:lang w:val="ru-RU"/>
        </w:rPr>
        <w:t xml:space="preserve">лята на </w:t>
      </w:r>
      <w:r w:rsidR="00311AB1">
        <w:rPr>
          <w:rFonts w:ascii="Times New Roman" w:hAnsi="Times New Roman"/>
          <w:sz w:val="24"/>
          <w:szCs w:val="24"/>
          <w:lang w:val="bg-BG"/>
        </w:rPr>
        <w:t>П</w:t>
      </w:r>
      <w:r w:rsidRPr="00A36BB7">
        <w:rPr>
          <w:rFonts w:ascii="Times New Roman" w:hAnsi="Times New Roman"/>
          <w:sz w:val="24"/>
          <w:szCs w:val="24"/>
          <w:lang w:val="ru-RU"/>
        </w:rPr>
        <w:t>едагогическия съвет при приемането на вътрешни нормативни актове, свързани с дейности за осигуряване на позитивен организационен климат и подкрепа на училищната общност са разписани в чл. 263 от ЗПУО и е необходимо да бъдат операционализирани чрез:</w:t>
      </w:r>
    </w:p>
    <w:p w14:paraId="6F8DC71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D1BE5A5" w14:textId="77777777" w:rsidR="0043705F" w:rsidRPr="005617CF" w:rsidRDefault="0043705F" w:rsidP="00CD1A97">
      <w:pPr>
        <w:pStyle w:val="ListParagraph"/>
        <w:widowControl w:val="0"/>
        <w:numPr>
          <w:ilvl w:val="1"/>
          <w:numId w:val="10"/>
        </w:numPr>
        <w:tabs>
          <w:tab w:val="clear" w:pos="14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Предприемане на мерките за превенция при възникването на конфликти и превантивни дейности за осигуряване на позитивен организационен климат и подкрепа на училищната общност от страна на Педагогическият съвет в училището. </w:t>
      </w:r>
    </w:p>
    <w:p w14:paraId="2245C395" w14:textId="77777777" w:rsidR="0043705F" w:rsidRPr="005617CF" w:rsidRDefault="0043705F" w:rsidP="00CD1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6" w:name="page9"/>
      <w:bookmarkEnd w:id="6"/>
    </w:p>
    <w:p w14:paraId="696D0065" w14:textId="77777777" w:rsidR="0043705F" w:rsidRPr="005617CF" w:rsidRDefault="0043705F" w:rsidP="00CD1A97">
      <w:pPr>
        <w:widowControl w:val="0"/>
        <w:numPr>
          <w:ilvl w:val="0"/>
          <w:numId w:val="21"/>
        </w:numPr>
        <w:tabs>
          <w:tab w:val="clear" w:pos="720"/>
          <w:tab w:val="num" w:pos="36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Изграждане на вътрешни нормативни актове, съгласно действащата нормативна уредба: </w:t>
      </w:r>
    </w:p>
    <w:p w14:paraId="15B517A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F595043" w14:textId="77777777" w:rsidR="0043705F" w:rsidRPr="005617CF" w:rsidRDefault="0043705F" w:rsidP="00CD1A97">
      <w:pPr>
        <w:widowControl w:val="0"/>
        <w:numPr>
          <w:ilvl w:val="3"/>
          <w:numId w:val="21"/>
        </w:numPr>
        <w:tabs>
          <w:tab w:val="clear" w:pos="2880"/>
          <w:tab w:val="num" w:pos="97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" w:firstLine="1272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Стратегия за разви</w:t>
      </w:r>
      <w:r w:rsidR="00CD1A97" w:rsidRPr="005617CF">
        <w:rPr>
          <w:rFonts w:ascii="Times New Roman" w:hAnsi="Times New Roman"/>
          <w:sz w:val="24"/>
          <w:szCs w:val="24"/>
          <w:lang w:val="ru-RU"/>
        </w:rPr>
        <w:t xml:space="preserve">тие на училището за следващите </w:t>
      </w:r>
      <w:r w:rsidR="00CD1A97">
        <w:rPr>
          <w:rFonts w:ascii="Times New Roman" w:hAnsi="Times New Roman"/>
          <w:sz w:val="24"/>
          <w:szCs w:val="24"/>
          <w:lang w:val="bg-BG"/>
        </w:rPr>
        <w:t>5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години с приложени към нея план за </w:t>
      </w:r>
      <w:r w:rsidR="00CD1A97">
        <w:rPr>
          <w:rFonts w:ascii="Times New Roman" w:hAnsi="Times New Roman"/>
          <w:sz w:val="24"/>
          <w:szCs w:val="24"/>
          <w:lang w:val="bg-BG"/>
        </w:rPr>
        <w:t xml:space="preserve">изпълнение на стратегически цели с </w:t>
      </w:r>
      <w:r w:rsidR="00CD1A97" w:rsidRPr="005617CF">
        <w:rPr>
          <w:rFonts w:ascii="Times New Roman" w:hAnsi="Times New Roman"/>
          <w:sz w:val="24"/>
          <w:szCs w:val="24"/>
          <w:lang w:val="ru-RU"/>
        </w:rPr>
        <w:t>финанс</w:t>
      </w:r>
      <w:r w:rsidR="00CD1A97">
        <w:rPr>
          <w:rFonts w:ascii="Times New Roman" w:hAnsi="Times New Roman"/>
          <w:sz w:val="24"/>
          <w:szCs w:val="24"/>
          <w:lang w:val="bg-BG"/>
        </w:rPr>
        <w:t>ова рамка за посочените дейноти и отговрните лица за изпълнение на оперативните цели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0068F814" w14:textId="77777777" w:rsidR="0043705F" w:rsidRPr="005617CF" w:rsidRDefault="0043705F" w:rsidP="00CD1A9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1272"/>
        <w:rPr>
          <w:rFonts w:ascii="Times New Roman" w:hAnsi="Times New Roman"/>
          <w:sz w:val="24"/>
          <w:szCs w:val="24"/>
          <w:lang w:val="ru-RU"/>
        </w:rPr>
      </w:pPr>
    </w:p>
    <w:p w14:paraId="5601D3A8" w14:textId="77777777" w:rsidR="0043705F" w:rsidRPr="005617CF" w:rsidRDefault="0043705F" w:rsidP="00CD1A97">
      <w:pPr>
        <w:widowControl w:val="0"/>
        <w:numPr>
          <w:ilvl w:val="3"/>
          <w:numId w:val="21"/>
        </w:numPr>
        <w:tabs>
          <w:tab w:val="clear" w:pos="2880"/>
          <w:tab w:val="num" w:pos="102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" w:firstLine="1272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Правилник за дейността на училището чрез изграждане на постоянно действащи комисии: </w:t>
      </w:r>
    </w:p>
    <w:p w14:paraId="1F21BD4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C68496D" w14:textId="77777777" w:rsidR="0043705F" w:rsidRPr="005617CF" w:rsidRDefault="0043705F" w:rsidP="00CD1A97">
      <w:pPr>
        <w:widowControl w:val="0"/>
        <w:numPr>
          <w:ilvl w:val="2"/>
          <w:numId w:val="21"/>
        </w:numPr>
        <w:tabs>
          <w:tab w:val="clear" w:pos="2160"/>
          <w:tab w:val="num" w:pos="664"/>
        </w:tabs>
        <w:overflowPunct w:val="0"/>
        <w:autoSpaceDE w:val="0"/>
        <w:autoSpaceDN w:val="0"/>
        <w:adjustRightInd w:val="0"/>
        <w:spacing w:after="0" w:line="240" w:lineRule="auto"/>
        <w:ind w:left="664" w:hanging="47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Етична комисия </w:t>
      </w:r>
      <w:r w:rsidRPr="005617CF">
        <w:rPr>
          <w:rFonts w:ascii="Times New Roman" w:hAnsi="Times New Roman"/>
          <w:sz w:val="24"/>
          <w:szCs w:val="24"/>
          <w:lang w:val="ru-RU"/>
        </w:rPr>
        <w:t>–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работи със следните станадрти: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77D5D09B" w14:textId="77777777" w:rsidR="0043705F" w:rsidRPr="005617CF" w:rsidRDefault="0043705F" w:rsidP="00CD1A97">
      <w:pPr>
        <w:widowControl w:val="0"/>
        <w:numPr>
          <w:ilvl w:val="1"/>
          <w:numId w:val="21"/>
        </w:numPr>
        <w:tabs>
          <w:tab w:val="clear" w:pos="1440"/>
          <w:tab w:val="num" w:pos="324"/>
        </w:tabs>
        <w:overflowPunct w:val="0"/>
        <w:autoSpaceDE w:val="0"/>
        <w:autoSpaceDN w:val="0"/>
        <w:adjustRightInd w:val="0"/>
        <w:spacing w:after="0" w:line="240" w:lineRule="auto"/>
        <w:ind w:left="324" w:hanging="19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за управелние на качството в институциите, </w:t>
      </w:r>
    </w:p>
    <w:p w14:paraId="60B0CDCE" w14:textId="77777777" w:rsidR="0043705F" w:rsidRDefault="0043705F" w:rsidP="00CD1A97">
      <w:pPr>
        <w:widowControl w:val="0"/>
        <w:numPr>
          <w:ilvl w:val="1"/>
          <w:numId w:val="21"/>
        </w:numPr>
        <w:tabs>
          <w:tab w:val="clear" w:pos="1440"/>
          <w:tab w:val="num" w:pos="324"/>
        </w:tabs>
        <w:overflowPunct w:val="0"/>
        <w:autoSpaceDE w:val="0"/>
        <w:autoSpaceDN w:val="0"/>
        <w:adjustRightInd w:val="0"/>
        <w:spacing w:after="0" w:line="240" w:lineRule="auto"/>
        <w:ind w:left="324" w:hanging="19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приобщаващото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9D44FA5" w14:textId="77777777" w:rsidR="0043705F" w:rsidRPr="005617CF" w:rsidRDefault="0043705F" w:rsidP="00CD1A97">
      <w:pPr>
        <w:widowControl w:val="0"/>
        <w:numPr>
          <w:ilvl w:val="1"/>
          <w:numId w:val="21"/>
        </w:numPr>
        <w:tabs>
          <w:tab w:val="clear" w:pos="144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13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за гражданското, здравното, екологичното и интеркултурното образование; </w:t>
      </w:r>
    </w:p>
    <w:p w14:paraId="610057CA" w14:textId="77777777" w:rsidR="0043705F" w:rsidRPr="005617CF" w:rsidRDefault="0043705F" w:rsidP="00CD1A97">
      <w:pPr>
        <w:widowControl w:val="0"/>
        <w:numPr>
          <w:ilvl w:val="1"/>
          <w:numId w:val="21"/>
        </w:numPr>
        <w:tabs>
          <w:tab w:val="clear" w:pos="1440"/>
          <w:tab w:val="num" w:pos="325"/>
        </w:tabs>
        <w:overflowPunct w:val="0"/>
        <w:autoSpaceDE w:val="0"/>
        <w:autoSpaceDN w:val="0"/>
        <w:adjustRightInd w:val="0"/>
        <w:spacing w:after="0" w:line="240" w:lineRule="auto"/>
        <w:ind w:left="0" w:firstLine="13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за статута и професионалното развитие на учителите, директорите и другите педагогически специалисти; </w:t>
      </w:r>
    </w:p>
    <w:p w14:paraId="6534BB1E" w14:textId="77777777" w:rsidR="004F1DEB" w:rsidRPr="00A36BB7" w:rsidRDefault="0043705F" w:rsidP="00CD1A97">
      <w:pPr>
        <w:widowControl w:val="0"/>
        <w:numPr>
          <w:ilvl w:val="1"/>
          <w:numId w:val="21"/>
        </w:numPr>
        <w:tabs>
          <w:tab w:val="clear" w:pos="144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13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организацията на дейностите в училищното образование. </w:t>
      </w:r>
    </w:p>
    <w:p w14:paraId="32FB6CD4" w14:textId="77777777" w:rsidR="0043705F" w:rsidRPr="004F1DEB" w:rsidRDefault="0043705F" w:rsidP="00CD1A97">
      <w:pPr>
        <w:widowControl w:val="0"/>
        <w:numPr>
          <w:ilvl w:val="3"/>
          <w:numId w:val="22"/>
        </w:numPr>
        <w:tabs>
          <w:tab w:val="clear" w:pos="288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Комисия по противодействие на училищния тормоз </w:t>
      </w:r>
      <w:r w:rsidRPr="005617CF">
        <w:rPr>
          <w:rFonts w:ascii="Times New Roman" w:hAnsi="Times New Roman"/>
          <w:sz w:val="24"/>
          <w:szCs w:val="24"/>
          <w:lang w:val="ru-RU"/>
        </w:rPr>
        <w:t>и превенция на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агресията и насилието. </w:t>
      </w:r>
      <w:proofErr w:type="spellStart"/>
      <w:r>
        <w:rPr>
          <w:rFonts w:ascii="Times New Roman" w:hAnsi="Times New Roman"/>
          <w:sz w:val="24"/>
          <w:szCs w:val="24"/>
        </w:rPr>
        <w:t>Работи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стандарти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28ACF50" w14:textId="77777777" w:rsidR="0043705F" w:rsidRDefault="0043705F" w:rsidP="00CD1A97">
      <w:pPr>
        <w:widowControl w:val="0"/>
        <w:numPr>
          <w:ilvl w:val="1"/>
          <w:numId w:val="22"/>
        </w:numPr>
        <w:tabs>
          <w:tab w:val="clear" w:pos="1440"/>
          <w:tab w:val="num" w:pos="324"/>
        </w:tabs>
        <w:overflowPunct w:val="0"/>
        <w:autoSpaceDE w:val="0"/>
        <w:autoSpaceDN w:val="0"/>
        <w:adjustRightInd w:val="0"/>
        <w:spacing w:after="0" w:line="240" w:lineRule="auto"/>
        <w:ind w:left="324" w:hanging="19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приобщаващото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52402925" w14:textId="77777777" w:rsidR="0043705F" w:rsidRPr="005617CF" w:rsidRDefault="0043705F" w:rsidP="00CD1A97">
      <w:pPr>
        <w:widowControl w:val="0"/>
        <w:numPr>
          <w:ilvl w:val="1"/>
          <w:numId w:val="22"/>
        </w:numPr>
        <w:tabs>
          <w:tab w:val="clear" w:pos="144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13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за гражданското, здравното, екологичното и интеркултурното образование; </w:t>
      </w:r>
    </w:p>
    <w:p w14:paraId="02775EAA" w14:textId="77777777" w:rsidR="0043705F" w:rsidRPr="00A36BB7" w:rsidRDefault="0043705F" w:rsidP="00CD1A97">
      <w:pPr>
        <w:widowControl w:val="0"/>
        <w:numPr>
          <w:ilvl w:val="1"/>
          <w:numId w:val="22"/>
        </w:numPr>
        <w:tabs>
          <w:tab w:val="clear" w:pos="144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13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организацията на дейностите в училищното образование. </w:t>
      </w:r>
    </w:p>
    <w:p w14:paraId="38775AA7" w14:textId="77777777" w:rsidR="0043705F" w:rsidRPr="005617CF" w:rsidRDefault="0043705F" w:rsidP="00CD1A97">
      <w:pPr>
        <w:widowControl w:val="0"/>
        <w:numPr>
          <w:ilvl w:val="3"/>
          <w:numId w:val="23"/>
        </w:numPr>
        <w:tabs>
          <w:tab w:val="clear" w:pos="2880"/>
          <w:tab w:val="num" w:pos="1144"/>
        </w:tabs>
        <w:overflowPunct w:val="0"/>
        <w:autoSpaceDE w:val="0"/>
        <w:autoSpaceDN w:val="0"/>
        <w:adjustRightInd w:val="0"/>
        <w:spacing w:after="0" w:line="240" w:lineRule="auto"/>
        <w:ind w:left="1144" w:hanging="42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Комисия по качество</w:t>
      </w:r>
      <w:r w:rsidRPr="005617CF">
        <w:rPr>
          <w:rFonts w:ascii="Times New Roman" w:hAnsi="Times New Roman"/>
          <w:sz w:val="24"/>
          <w:szCs w:val="24"/>
          <w:lang w:val="ru-RU"/>
        </w:rPr>
        <w:t>.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Работи с всички страндарти по чл. 22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от ЗПУО.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55DD89AB" w14:textId="77777777" w:rsidR="0043705F" w:rsidRPr="005617CF" w:rsidRDefault="0043705F" w:rsidP="00CD1A97">
      <w:pPr>
        <w:widowControl w:val="0"/>
        <w:numPr>
          <w:ilvl w:val="3"/>
          <w:numId w:val="23"/>
        </w:numPr>
        <w:tabs>
          <w:tab w:val="clear" w:pos="288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Комитет по условия на труд </w:t>
      </w:r>
      <w:r w:rsidRPr="005617CF">
        <w:rPr>
          <w:rFonts w:ascii="Times New Roman" w:hAnsi="Times New Roman"/>
          <w:sz w:val="24"/>
          <w:szCs w:val="24"/>
          <w:lang w:val="ru-RU"/>
        </w:rPr>
        <w:t>–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Работи със стандарта за физическата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среда, информационното и библиотечно обслужване; </w:t>
      </w:r>
    </w:p>
    <w:p w14:paraId="2EF73D2A" w14:textId="77777777" w:rsidR="004F1DEB" w:rsidRPr="005617CF" w:rsidRDefault="004F1DEB" w:rsidP="00CD1A97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F23824" w14:textId="77777777" w:rsidR="0043705F" w:rsidRPr="005617CF" w:rsidRDefault="0043705F" w:rsidP="00CD1A97">
      <w:pPr>
        <w:widowControl w:val="0"/>
        <w:numPr>
          <w:ilvl w:val="0"/>
          <w:numId w:val="24"/>
        </w:numPr>
        <w:tabs>
          <w:tab w:val="clear" w:pos="720"/>
          <w:tab w:val="num" w:pos="1115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Годишния план за дейността на училището</w:t>
      </w:r>
      <w:r w:rsidRPr="005617CF">
        <w:rPr>
          <w:rFonts w:ascii="Times New Roman" w:hAnsi="Times New Roman"/>
          <w:sz w:val="24"/>
          <w:szCs w:val="24"/>
          <w:lang w:val="ru-RU"/>
        </w:rPr>
        <w:t>.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Предприемат се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конкретните дейности в опреративен план за постигане на стратегическите цели на училището, свързани с възпитанието на учениците. </w:t>
      </w:r>
    </w:p>
    <w:p w14:paraId="3060ACA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CC218B" w14:textId="77777777" w:rsidR="0043705F" w:rsidRPr="005617CF" w:rsidRDefault="0043705F" w:rsidP="00CD1A97">
      <w:pPr>
        <w:widowControl w:val="0"/>
        <w:numPr>
          <w:ilvl w:val="0"/>
          <w:numId w:val="24"/>
        </w:numPr>
        <w:tabs>
          <w:tab w:val="clear" w:pos="720"/>
          <w:tab w:val="num" w:pos="992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Учебни планове </w:t>
      </w:r>
      <w:r w:rsidRPr="005617CF">
        <w:rPr>
          <w:rFonts w:ascii="Times New Roman" w:hAnsi="Times New Roman"/>
          <w:sz w:val="24"/>
          <w:szCs w:val="24"/>
          <w:lang w:val="ru-RU"/>
        </w:rPr>
        <w:t>за индивидуална форма на обучение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–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в зависимост от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индивидуалните потребности на всеки ученик и нуждите му от подкрепа. </w:t>
      </w:r>
    </w:p>
    <w:p w14:paraId="3D2F7EAE" w14:textId="77777777" w:rsidR="0043705F" w:rsidRPr="00CD1A9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21BA0FE" w14:textId="77777777" w:rsidR="0043705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Педагогическият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8FC0A90" w14:textId="77777777" w:rsidR="0043705F" w:rsidRPr="005617CF" w:rsidRDefault="0043705F" w:rsidP="00CD1A97">
      <w:pPr>
        <w:widowControl w:val="0"/>
        <w:numPr>
          <w:ilvl w:val="0"/>
          <w:numId w:val="25"/>
        </w:numPr>
        <w:tabs>
          <w:tab w:val="clear" w:pos="720"/>
          <w:tab w:val="num" w:pos="964"/>
        </w:tabs>
        <w:overflowPunct w:val="0"/>
        <w:autoSpaceDE w:val="0"/>
        <w:autoSpaceDN w:val="0"/>
        <w:adjustRightInd w:val="0"/>
        <w:spacing w:after="0" w:line="240" w:lineRule="auto"/>
        <w:ind w:left="964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предлага на директора разкриване на занимания по интереси; </w:t>
      </w:r>
    </w:p>
    <w:p w14:paraId="582E0B6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97961FC" w14:textId="77777777" w:rsidR="0043705F" w:rsidRPr="005617CF" w:rsidRDefault="0043705F" w:rsidP="00CD1A97">
      <w:pPr>
        <w:widowControl w:val="0"/>
        <w:numPr>
          <w:ilvl w:val="0"/>
          <w:numId w:val="25"/>
        </w:numPr>
        <w:tabs>
          <w:tab w:val="clear" w:pos="720"/>
          <w:tab w:val="num" w:pos="1055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прави предложения на директора за награждаване на ученици и за налагане на съответните санкции в предвидените в този закон случаи; </w:t>
      </w:r>
    </w:p>
    <w:p w14:paraId="40B0F76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00F47BC" w14:textId="77777777" w:rsidR="0043705F" w:rsidRPr="005617CF" w:rsidRDefault="0043705F" w:rsidP="00CD1A97">
      <w:pPr>
        <w:widowControl w:val="0"/>
        <w:numPr>
          <w:ilvl w:val="0"/>
          <w:numId w:val="25"/>
        </w:numPr>
        <w:tabs>
          <w:tab w:val="clear" w:pos="720"/>
          <w:tab w:val="num" w:pos="1016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участва със свои представители в създаването и приемането на етичен кодекс на училищната общност; </w:t>
      </w:r>
    </w:p>
    <w:p w14:paraId="453FEF0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C1E9C9" w14:textId="77777777" w:rsidR="0043705F" w:rsidRPr="005617CF" w:rsidRDefault="0043705F" w:rsidP="00CD1A97">
      <w:pPr>
        <w:widowControl w:val="0"/>
        <w:numPr>
          <w:ilvl w:val="0"/>
          <w:numId w:val="25"/>
        </w:numPr>
        <w:tabs>
          <w:tab w:val="clear" w:pos="720"/>
          <w:tab w:val="num" w:pos="997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периодично, най-малко три пъти през една учебна година,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резултати; </w:t>
      </w:r>
    </w:p>
    <w:p w14:paraId="6A32A2B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399AA30" w14:textId="77777777" w:rsidR="0043705F" w:rsidRPr="00A36BB7" w:rsidRDefault="0043705F" w:rsidP="00CD1A97">
      <w:pPr>
        <w:widowControl w:val="0"/>
        <w:numPr>
          <w:ilvl w:val="0"/>
          <w:numId w:val="25"/>
        </w:numPr>
        <w:tabs>
          <w:tab w:val="clear" w:pos="720"/>
          <w:tab w:val="num" w:pos="964"/>
        </w:tabs>
        <w:overflowPunct w:val="0"/>
        <w:autoSpaceDE w:val="0"/>
        <w:autoSpaceDN w:val="0"/>
        <w:adjustRightInd w:val="0"/>
        <w:spacing w:after="0" w:line="240" w:lineRule="auto"/>
        <w:ind w:left="964" w:hanging="24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упражнява други правомощия, определени с нормативен акт. </w:t>
      </w:r>
    </w:p>
    <w:p w14:paraId="2922CD8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328E14" w14:textId="77777777" w:rsidR="0043705F" w:rsidRPr="00776F50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(3) Документи</w:t>
      </w:r>
      <w:r w:rsidR="00CD1A97" w:rsidRPr="00A36BB7">
        <w:rPr>
          <w:rFonts w:ascii="Times New Roman" w:hAnsi="Times New Roman"/>
          <w:sz w:val="24"/>
          <w:szCs w:val="24"/>
          <w:lang w:val="ru-RU"/>
        </w:rPr>
        <w:t>те по ал. 1, т. 1 - 5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се публикуват на интернет страницата на училището или центъра за п</w:t>
      </w:r>
      <w:r w:rsidR="00776F50" w:rsidRPr="00A36BB7">
        <w:rPr>
          <w:rFonts w:ascii="Times New Roman" w:hAnsi="Times New Roman"/>
          <w:sz w:val="24"/>
          <w:szCs w:val="24"/>
          <w:lang w:val="ru-RU"/>
        </w:rPr>
        <w:t xml:space="preserve">одкрепа за личностно развитие. </w:t>
      </w:r>
    </w:p>
    <w:p w14:paraId="2981624B" w14:textId="77777777" w:rsidR="00CD1A97" w:rsidRDefault="00CD1A97" w:rsidP="00CD1A97">
      <w:pPr>
        <w:widowControl w:val="0"/>
        <w:autoSpaceDE w:val="0"/>
        <w:autoSpaceDN w:val="0"/>
        <w:adjustRightInd w:val="0"/>
        <w:spacing w:after="0" w:line="240" w:lineRule="auto"/>
        <w:ind w:left="4204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7" w:name="page10"/>
      <w:bookmarkEnd w:id="7"/>
    </w:p>
    <w:p w14:paraId="63A4A698" w14:textId="77777777" w:rsidR="004A5BD0" w:rsidRDefault="004A5BD0" w:rsidP="00CD1A97">
      <w:pPr>
        <w:widowControl w:val="0"/>
        <w:autoSpaceDE w:val="0"/>
        <w:autoSpaceDN w:val="0"/>
        <w:adjustRightInd w:val="0"/>
        <w:spacing w:after="0" w:line="240" w:lineRule="auto"/>
        <w:ind w:left="420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E97FCC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20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Глава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14:paraId="67C8EC74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22404A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376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Обществен съвет</w:t>
      </w:r>
    </w:p>
    <w:p w14:paraId="5AD2F40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9E7777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Чл.14.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  На основание чл. 265 от ЗПУО</w:t>
      </w:r>
    </w:p>
    <w:p w14:paraId="6FDF1DC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85ECF9" w14:textId="77777777" w:rsidR="0043705F" w:rsidRPr="005617CF" w:rsidRDefault="0043705F" w:rsidP="00CD1A97">
      <w:pPr>
        <w:widowControl w:val="0"/>
        <w:numPr>
          <w:ilvl w:val="1"/>
          <w:numId w:val="26"/>
        </w:numPr>
        <w:tabs>
          <w:tab w:val="clear" w:pos="1440"/>
          <w:tab w:val="num" w:pos="1271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 цел създаване на условия за активни и демократично функциониращи </w:t>
      </w: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общности към всяко училище се създава обществен съвет. </w:t>
      </w:r>
    </w:p>
    <w:p w14:paraId="75E1079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4EC09DC" w14:textId="77777777" w:rsidR="0043705F" w:rsidRPr="005617CF" w:rsidRDefault="0043705F" w:rsidP="00CD1A97">
      <w:pPr>
        <w:widowControl w:val="0"/>
        <w:numPr>
          <w:ilvl w:val="1"/>
          <w:numId w:val="26"/>
        </w:numPr>
        <w:tabs>
          <w:tab w:val="clear" w:pos="1440"/>
          <w:tab w:val="num" w:pos="1213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Общественият съвет е орган за подпомагане на развитието на училището и за граждански контрол на управлението им. </w:t>
      </w:r>
    </w:p>
    <w:p w14:paraId="7E43222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081F4DA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(3) Общественият съвет в училището: </w:t>
      </w:r>
    </w:p>
    <w:p w14:paraId="449B4283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353640C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1. одобрява стратегията за развитие на детската градина или училището и приема ежегодния отчет на директора за изпълнението й; </w:t>
      </w:r>
    </w:p>
    <w:p w14:paraId="0131ECA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34FFF9B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2. участва в работата на педагогическия съвет при обсъждането на програмите по чл. 263, ал. 1, т. 8 и 9 от ЗПУО и при обсъждане на избора на ученически униформи; </w:t>
      </w:r>
    </w:p>
    <w:p w14:paraId="5F0DC7B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EB34D70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3. предлага политики и мерки за подобряване качеството на образователния процес въз основа на резултатите от самооценката на институцията, външното оценяване - за училищата, и инспектирането на училището; </w:t>
      </w:r>
    </w:p>
    <w:p w14:paraId="2FAE7DA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4166F51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A36BB7">
        <w:rPr>
          <w:rFonts w:ascii="Times New Roman" w:hAnsi="Times New Roman"/>
          <w:bCs/>
          <w:sz w:val="24"/>
          <w:szCs w:val="24"/>
          <w:lang w:val="ru-RU"/>
        </w:rPr>
        <w:t>участва в създаването и приемането на етичен кодекс на училищната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bCs/>
          <w:sz w:val="24"/>
          <w:szCs w:val="24"/>
          <w:lang w:val="ru-RU"/>
        </w:rPr>
        <w:t>общност</w:t>
      </w:r>
      <w:r w:rsidRPr="00A36BB7">
        <w:rPr>
          <w:rFonts w:ascii="Times New Roman" w:hAnsi="Times New Roman"/>
          <w:sz w:val="24"/>
          <w:szCs w:val="24"/>
          <w:lang w:val="ru-RU"/>
        </w:rPr>
        <w:t>.</w:t>
      </w:r>
      <w:r w:rsidRPr="00A36BB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B94A7E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E6BBC56" w14:textId="77777777" w:rsidR="0043705F" w:rsidRPr="005617CF" w:rsidRDefault="0043705F" w:rsidP="00CD1A97">
      <w:pPr>
        <w:widowControl w:val="0"/>
        <w:numPr>
          <w:ilvl w:val="1"/>
          <w:numId w:val="27"/>
        </w:numPr>
        <w:tabs>
          <w:tab w:val="clear" w:pos="1440"/>
          <w:tab w:val="num" w:pos="1211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 неодобрение от обществения съвет на актовете, те се връщат с мотиви за повторно разглеждане от педагогическия съвет. </w:t>
      </w:r>
    </w:p>
    <w:p w14:paraId="5624ECC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19BAD2F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 повторното им разглеждане педагогическият съвет се произнася по мотивите </w:t>
      </w:r>
    </w:p>
    <w:p w14:paraId="2C4FD4B1" w14:textId="77777777" w:rsidR="0043705F" w:rsidRDefault="0043705F" w:rsidP="00CD1A97">
      <w:pPr>
        <w:widowControl w:val="0"/>
        <w:numPr>
          <w:ilvl w:val="0"/>
          <w:numId w:val="27"/>
        </w:numPr>
        <w:tabs>
          <w:tab w:val="clear" w:pos="720"/>
          <w:tab w:val="num" w:pos="184"/>
        </w:tabs>
        <w:overflowPunct w:val="0"/>
        <w:autoSpaceDE w:val="0"/>
        <w:autoSpaceDN w:val="0"/>
        <w:adjustRightInd w:val="0"/>
        <w:spacing w:after="0" w:line="240" w:lineRule="auto"/>
        <w:ind w:left="184" w:hanging="1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взема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окончателно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D9F645E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A2A5D" w14:textId="77777777" w:rsidR="005D0DC4" w:rsidRDefault="005D0DC4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A97FECF" w14:textId="77777777" w:rsidR="005D0DC4" w:rsidRPr="005D0DC4" w:rsidRDefault="005D0DC4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641740E9" w14:textId="77777777" w:rsidR="005D0DC4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3"/>
          <w:szCs w:val="23"/>
          <w:lang w:val="bg-BG"/>
        </w:rPr>
      </w:pPr>
      <w:proofErr w:type="spellStart"/>
      <w:r>
        <w:rPr>
          <w:rFonts w:ascii="Times New Roman" w:hAnsi="Times New Roman"/>
          <w:b/>
          <w:bCs/>
          <w:sz w:val="23"/>
          <w:szCs w:val="23"/>
        </w:rPr>
        <w:t>Глава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 xml:space="preserve"> V</w:t>
      </w:r>
    </w:p>
    <w:p w14:paraId="6B221231" w14:textId="77777777" w:rsidR="005D0DC4" w:rsidRPr="005D0DC4" w:rsidRDefault="005D0DC4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3"/>
          <w:szCs w:val="23"/>
          <w:lang w:val="bg-BG"/>
        </w:rPr>
      </w:pPr>
    </w:p>
    <w:p w14:paraId="1520E30E" w14:textId="77777777" w:rsidR="0043705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3"/>
          <w:szCs w:val="23"/>
        </w:rPr>
        <w:t>Родители</w:t>
      </w:r>
      <w:proofErr w:type="spellEnd"/>
    </w:p>
    <w:p w14:paraId="29B3504D" w14:textId="77777777" w:rsidR="0043705F" w:rsidRPr="007B394C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C66FF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85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Чл.15</w:t>
      </w:r>
      <w:r w:rsidR="007B394C" w:rsidRPr="007B394C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(1) Родителите имат следните права, свързани с етиката в отношенията с работещите в училище:</w:t>
      </w:r>
    </w:p>
    <w:p w14:paraId="5FA83A5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3D34FE2" w14:textId="77777777" w:rsidR="0043705F" w:rsidRPr="005617CF" w:rsidRDefault="0043705F" w:rsidP="00CD1A97">
      <w:pPr>
        <w:widowControl w:val="0"/>
        <w:numPr>
          <w:ilvl w:val="1"/>
          <w:numId w:val="28"/>
        </w:numPr>
        <w:tabs>
          <w:tab w:val="clear" w:pos="1440"/>
          <w:tab w:val="num" w:pos="1095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периодично и своевременно да получават информация за успеха и развитието на децата им в образователния процес, за спазването на правилата в училището и за приобщаването им към общността; </w:t>
      </w:r>
    </w:p>
    <w:p w14:paraId="6CAC6BFD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DB7AF6A" w14:textId="77777777" w:rsidR="0043705F" w:rsidRPr="005617CF" w:rsidRDefault="0043705F" w:rsidP="00CD1A97">
      <w:pPr>
        <w:widowControl w:val="0"/>
        <w:numPr>
          <w:ilvl w:val="1"/>
          <w:numId w:val="28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40" w:lineRule="auto"/>
        <w:ind w:left="1084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се срещат с ръководството на училището, с класния ръководител, с учителите </w:t>
      </w:r>
    </w:p>
    <w:p w14:paraId="7AD13B90" w14:textId="77777777" w:rsidR="0043705F" w:rsidRPr="005617CF" w:rsidRDefault="0043705F" w:rsidP="00CD1A97">
      <w:pPr>
        <w:widowControl w:val="0"/>
        <w:numPr>
          <w:ilvl w:val="0"/>
          <w:numId w:val="28"/>
        </w:numPr>
        <w:tabs>
          <w:tab w:val="clear" w:pos="720"/>
          <w:tab w:val="num" w:pos="198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 другите педагогически специалисти в определеното приемно време или в друго удобно за двете страни време; </w:t>
      </w:r>
    </w:p>
    <w:p w14:paraId="47E6FD2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38A5BC6" w14:textId="77777777" w:rsidR="0043705F" w:rsidRPr="005617CF" w:rsidRDefault="0043705F" w:rsidP="00CD1A97">
      <w:pPr>
        <w:widowControl w:val="0"/>
        <w:numPr>
          <w:ilvl w:val="1"/>
          <w:numId w:val="29"/>
        </w:numPr>
        <w:tabs>
          <w:tab w:val="clear" w:pos="1440"/>
          <w:tab w:val="num" w:pos="1124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присъстват и при желание от тяхна страна да бъдат изслушвани, когато се решават въпроси, които засягат права и интереси на детето или ученика; </w:t>
      </w:r>
    </w:p>
    <w:p w14:paraId="6DEF5A8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2719FBA" w14:textId="77777777" w:rsidR="0043705F" w:rsidRPr="005617CF" w:rsidRDefault="0043705F" w:rsidP="00CD1A97">
      <w:pPr>
        <w:widowControl w:val="0"/>
        <w:numPr>
          <w:ilvl w:val="1"/>
          <w:numId w:val="30"/>
        </w:numPr>
        <w:tabs>
          <w:tab w:val="clear" w:pos="1440"/>
          <w:tab w:val="num" w:pos="1095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най-малко веднъж годишно да получават информация, подкрепа и консултиране в училището по въпроси, свързани с образованието, с кариерното ориентиране и с личностното развитие на децата им; </w:t>
      </w:r>
    </w:p>
    <w:p w14:paraId="2C096795" w14:textId="77777777" w:rsidR="0043705F" w:rsidRPr="005617CF" w:rsidRDefault="0043705F" w:rsidP="00CD1A97">
      <w:pPr>
        <w:widowControl w:val="0"/>
        <w:numPr>
          <w:ilvl w:val="1"/>
          <w:numId w:val="30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40" w:lineRule="auto"/>
        <w:ind w:left="1084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избират и да бъдат избирани в обществения съвет на училището; </w:t>
      </w:r>
    </w:p>
    <w:p w14:paraId="7FD77DC4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00C2B7" w14:textId="77777777" w:rsidR="0043705F" w:rsidRPr="00A36BB7" w:rsidRDefault="0043705F" w:rsidP="00CD1A97">
      <w:pPr>
        <w:widowControl w:val="0"/>
        <w:numPr>
          <w:ilvl w:val="1"/>
          <w:numId w:val="30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4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lastRenderedPageBreak/>
        <w:t xml:space="preserve">да изразяват мнение и да правят предложения за развити на училището и центъра за подкрепа за личностно развитие. </w:t>
      </w:r>
    </w:p>
    <w:p w14:paraId="7D3A995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8" w:name="page11"/>
      <w:bookmarkEnd w:id="8"/>
    </w:p>
    <w:p w14:paraId="4C1A1EB6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Чл.16.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(1) Родителите имат следните задължения, свързани с етичните правила в учиилщето:</w:t>
      </w:r>
    </w:p>
    <w:p w14:paraId="21190044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72BE381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1. да осигуряват редовното присъствие на ученика в училище, като уведомяват своевременно училището в случаите на отсъствие на ученика;</w:t>
      </w:r>
    </w:p>
    <w:p w14:paraId="49C3AB8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298F1F9" w14:textId="77777777" w:rsidR="0043705F" w:rsidRPr="005617CF" w:rsidRDefault="0043705F" w:rsidP="00CD1A97">
      <w:pPr>
        <w:widowControl w:val="0"/>
        <w:numPr>
          <w:ilvl w:val="0"/>
          <w:numId w:val="31"/>
        </w:numPr>
        <w:tabs>
          <w:tab w:val="clear" w:pos="720"/>
          <w:tab w:val="num" w:pos="1181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редовно да се осведомяват за своите деца относно приобщаването им в училищната среда, успеха и развитието им в образованието и спазването на училищните правила; </w:t>
      </w:r>
    </w:p>
    <w:p w14:paraId="7087CEA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5108802" w14:textId="77777777" w:rsidR="0043705F" w:rsidRPr="005617CF" w:rsidRDefault="0043705F" w:rsidP="00CD1A97">
      <w:pPr>
        <w:widowControl w:val="0"/>
        <w:numPr>
          <w:ilvl w:val="0"/>
          <w:numId w:val="31"/>
        </w:numPr>
        <w:tabs>
          <w:tab w:val="clear" w:pos="720"/>
          <w:tab w:val="num" w:pos="1097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спазват правилника за дейността на училището и да съдействат за спазването му от страна на детето и ученика; </w:t>
      </w:r>
    </w:p>
    <w:p w14:paraId="063E816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6F6391C" w14:textId="77777777" w:rsidR="0043705F" w:rsidRPr="005617CF" w:rsidRDefault="0043705F" w:rsidP="00CD1A97">
      <w:pPr>
        <w:widowControl w:val="0"/>
        <w:numPr>
          <w:ilvl w:val="0"/>
          <w:numId w:val="31"/>
        </w:numPr>
        <w:tabs>
          <w:tab w:val="clear" w:pos="720"/>
          <w:tab w:val="num" w:pos="1106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участват в процеса на изграждане на навици за самоподготовка като част от изграждането на умения за учене през целия живот; </w:t>
      </w:r>
    </w:p>
    <w:p w14:paraId="4EF9BCF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D328BE" w14:textId="77777777" w:rsidR="0043705F" w:rsidRPr="005617CF" w:rsidRDefault="0043705F" w:rsidP="00CD1A97">
      <w:pPr>
        <w:widowControl w:val="0"/>
        <w:numPr>
          <w:ilvl w:val="0"/>
          <w:numId w:val="3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участват в родителските срещи; </w:t>
      </w:r>
    </w:p>
    <w:p w14:paraId="08CEF923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386DB7" w14:textId="77777777" w:rsidR="0043705F" w:rsidRPr="00A36BB7" w:rsidRDefault="0043705F" w:rsidP="00CD1A97">
      <w:pPr>
        <w:widowControl w:val="0"/>
        <w:numPr>
          <w:ilvl w:val="0"/>
          <w:numId w:val="31"/>
        </w:numPr>
        <w:tabs>
          <w:tab w:val="clear" w:pos="720"/>
          <w:tab w:val="num" w:pos="1205"/>
        </w:tabs>
        <w:overflowPunct w:val="0"/>
        <w:autoSpaceDE w:val="0"/>
        <w:autoSpaceDN w:val="0"/>
        <w:adjustRightInd w:val="0"/>
        <w:spacing w:after="0" w:line="240" w:lineRule="auto"/>
        <w:ind w:left="0" w:firstLine="846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да се явяват в училището след покана от учител, директор или друг педагогически специалист в подходящо за двете страни време. </w:t>
      </w:r>
    </w:p>
    <w:p w14:paraId="1AD5A939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1C9BBD6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(2) Родителите, чиито деца се обучават в самостоятелна форма на обучение по чл. 112, ал. 1, т. 2, както и в самостоятелна организация, са длъжни да гарантират постигането на целите по чл. 5, да осигурят необходимите условия за обучение, познавателни книжки, учебници и учебни помагала, както и да прилагат по свой избор методики и подходи, съобразени с възрастта, индивидуалните потребности и интересите на детето. </w:t>
      </w:r>
    </w:p>
    <w:p w14:paraId="0337C934" w14:textId="77777777" w:rsidR="0043705F" w:rsidRPr="00655249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0E2E75CF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76A363C" w14:textId="77777777" w:rsidR="0043705F" w:rsidRPr="00B23C1D" w:rsidRDefault="0043705F" w:rsidP="00B23C1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Раздел ІІІ</w:t>
      </w:r>
    </w:p>
    <w:p w14:paraId="30AF5079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МОРАЛНИ ОТГОВОРНОСТИ КЪМ СЕМЕЙСТВОТО</w:t>
      </w:r>
    </w:p>
    <w:p w14:paraId="50AF000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4A11715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17.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Първостепенна отговорност на работещите в училище е да подпомагат семейството при отглеждането и възпитанието на децата.</w:t>
      </w:r>
    </w:p>
    <w:p w14:paraId="12FF7B37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E26A6BF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18.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Да зачитат достойнството на всяко семейство и неговата култура, обичаи, език и убеждения.</w:t>
      </w:r>
    </w:p>
    <w:p w14:paraId="5BD7EF50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604A8B5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19</w:t>
      </w:r>
      <w:r w:rsidR="006D58C0" w:rsidRPr="007B394C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Да уважава ценностите на семейството при отглеждане и възпитание на децата и правото му да взема решения за своите деца.</w:t>
      </w:r>
    </w:p>
    <w:p w14:paraId="7BC8D6A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2DFDFFE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20.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Да информират семейството за всички решения, отнасящи се до детето, и когато е подходящо, да го включва във вземането на такива решения.</w:t>
      </w:r>
    </w:p>
    <w:p w14:paraId="41A101F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8D45F41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Чл.21.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Да зачитат правото на семейството да бъде информирано за начина, по Който се работи с детето, за оказаната му обща и допълнителна подкрепа.</w:t>
      </w:r>
    </w:p>
    <w:p w14:paraId="66571F3F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569D89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Чл.22.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Да информират родителите за изследователските проекти, включващи </w:t>
      </w:r>
      <w:r w:rsidRPr="00A36BB7">
        <w:rPr>
          <w:rFonts w:ascii="Times New Roman" w:hAnsi="Times New Roman"/>
          <w:sz w:val="24"/>
          <w:szCs w:val="24"/>
          <w:lang w:val="ru-RU"/>
        </w:rPr>
        <w:lastRenderedPageBreak/>
        <w:t>техните деца и да се стремим да им дава възможност да упражняват правото си да откажат участието, без да изпитват чувство за вина. Да не позволява и да не участва в изследвания, които по някакъв начин могат да застрашат здравето, образованието, развитието или благополучието на детето.</w:t>
      </w:r>
    </w:p>
    <w:p w14:paraId="10E66EF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33B6CD7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23.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Да не използват отношенията със семейството за лично облагодетелстване. Да не влизат в отношения с членовете на семейството, които могат да навредят на ефективността на работата ни с детето.</w:t>
      </w:r>
    </w:p>
    <w:p w14:paraId="49CB6B0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BD55C7C" w14:textId="77777777" w:rsidR="0043705F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0" w:firstLine="72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5617CF">
        <w:rPr>
          <w:rFonts w:ascii="Times New Roman" w:hAnsi="Times New Roman"/>
          <w:b/>
          <w:sz w:val="24"/>
          <w:szCs w:val="24"/>
          <w:lang w:val="ru-RU"/>
        </w:rPr>
        <w:t>24.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 xml:space="preserve"> Да осигуряват конфиденциалност на информация и да зачита правото на семейството на личен живот с изключение на </w:t>
      </w:r>
      <w:r w:rsidR="00776F50" w:rsidRPr="005617CF">
        <w:rPr>
          <w:rFonts w:ascii="Times New Roman" w:hAnsi="Times New Roman"/>
          <w:sz w:val="24"/>
          <w:szCs w:val="24"/>
          <w:lang w:val="ru-RU"/>
        </w:rPr>
        <w:t>случаите на малтретиране и лоша</w:t>
      </w:r>
    </w:p>
    <w:p w14:paraId="6349C754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9" w:name="page12"/>
      <w:bookmarkEnd w:id="9"/>
      <w:r w:rsidRPr="00A36BB7">
        <w:rPr>
          <w:rFonts w:ascii="Times New Roman" w:hAnsi="Times New Roman"/>
          <w:sz w:val="24"/>
          <w:szCs w:val="24"/>
          <w:lang w:val="ru-RU"/>
        </w:rPr>
        <w:t>грижа. Това не важи в случаите, когато има основания да счита, че благополучието на детето е в риск.</w:t>
      </w:r>
    </w:p>
    <w:p w14:paraId="2070C9E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1FE0AA5" w14:textId="77777777" w:rsidR="0043705F" w:rsidRPr="006D58C0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25.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Да се ангажират  с разработването на правила за опазване поверителността</w:t>
      </w:r>
      <w:r w:rsidR="006D5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на информацията, които да бъдат достъпни н </w:t>
      </w:r>
      <w:r w:rsidR="006D58C0" w:rsidRPr="00A36BB7">
        <w:rPr>
          <w:rFonts w:ascii="Times New Roman" w:hAnsi="Times New Roman"/>
          <w:sz w:val="24"/>
          <w:szCs w:val="24"/>
          <w:lang w:val="ru-RU"/>
        </w:rPr>
        <w:t>задължителни за целия</w:t>
      </w:r>
      <w:r w:rsidR="006D5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1AB1">
        <w:rPr>
          <w:rFonts w:ascii="Times New Roman" w:hAnsi="Times New Roman"/>
          <w:sz w:val="24"/>
          <w:szCs w:val="24"/>
          <w:lang w:val="bg-BG"/>
        </w:rPr>
        <w:t>персонал и</w:t>
      </w:r>
      <w:r w:rsidR="006D5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семействата. Разкриването на поверителна информация за детето може да</w:t>
      </w:r>
      <w:r w:rsidR="006D58C0" w:rsidRPr="00A36BB7">
        <w:rPr>
          <w:rFonts w:ascii="Times New Roman" w:hAnsi="Times New Roman"/>
          <w:sz w:val="24"/>
          <w:szCs w:val="24"/>
          <w:lang w:val="ru-RU"/>
        </w:rPr>
        <w:t xml:space="preserve"> стане само с</w:t>
      </w:r>
      <w:r w:rsidR="006D5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разрешение на семейството. Това не важи в случаите на малтретиране и лоша грижа.</w:t>
      </w:r>
    </w:p>
    <w:p w14:paraId="29EB151D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A95C3B7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26.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В случаите, когато има конфликт межд</w:t>
      </w:r>
      <w:r w:rsidR="006D58C0" w:rsidRPr="00A36BB7">
        <w:rPr>
          <w:rFonts w:ascii="Times New Roman" w:hAnsi="Times New Roman"/>
          <w:sz w:val="24"/>
          <w:szCs w:val="24"/>
          <w:lang w:val="ru-RU"/>
        </w:rPr>
        <w:t xml:space="preserve">у членовете на семейството, да </w:t>
      </w:r>
      <w:r w:rsidR="006D58C0">
        <w:rPr>
          <w:rFonts w:ascii="Times New Roman" w:hAnsi="Times New Roman"/>
          <w:sz w:val="24"/>
          <w:szCs w:val="24"/>
          <w:lang w:val="bg-BG"/>
        </w:rPr>
        <w:t>р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аботи открито, споделяйки наблюденията си </w:t>
      </w:r>
      <w:r w:rsidR="006D58C0" w:rsidRPr="00A36BB7">
        <w:rPr>
          <w:rFonts w:ascii="Times New Roman" w:hAnsi="Times New Roman"/>
          <w:sz w:val="24"/>
          <w:szCs w:val="24"/>
          <w:lang w:val="ru-RU"/>
        </w:rPr>
        <w:t>за детето, за да помогне всички</w:t>
      </w:r>
      <w:r w:rsidR="006D5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включени страни да вземат информирано решение, като стриктно се въздържа от вземане страна в конфликта.</w:t>
      </w:r>
    </w:p>
    <w:p w14:paraId="1E82169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FA8F019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F0FE21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14:paraId="6F61AC0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ВЗАИМООТНОШЕНИЯ С КОЛЕГИТЕ</w:t>
      </w:r>
    </w:p>
    <w:p w14:paraId="1111654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3683661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27.</w:t>
      </w:r>
      <w:r w:rsidR="007B39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(1) В отношенията с колегите си служителят проявява уважение и коректност, като не допуска поведение, което накърнява достойнството и правата на отделната личност.</w:t>
      </w:r>
    </w:p>
    <w:p w14:paraId="2FFB074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C53C334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(2) Служителят уважава мнението на колегите си и се съобразява с правото им на личен живот.</w:t>
      </w:r>
    </w:p>
    <w:p w14:paraId="44747E81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25E1D2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28.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Когато противоречията между колеги не могат да бъдат разрешени от самите тях, те търсят съдействието на непосредствения ръководител.</w:t>
      </w:r>
    </w:p>
    <w:p w14:paraId="7C550FA6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64655C1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29</w:t>
      </w:r>
      <w:r w:rsidRPr="007B394C">
        <w:rPr>
          <w:rFonts w:ascii="Times New Roman" w:hAnsi="Times New Roman"/>
          <w:b/>
          <w:sz w:val="24"/>
          <w:szCs w:val="24"/>
          <w:lang w:val="bg-BG"/>
        </w:rPr>
        <w:t>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Със своето лично поведение и чувство за отговорност, служителят трябва да дава пример на другите служители, а служителите на ръководни длъжности - и по отношение на подчинените си.</w:t>
      </w:r>
    </w:p>
    <w:p w14:paraId="3354B01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2F46089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30.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Да изгражда и поддържа отношения на уважение, доверие, сътрудничество н колегиалност.</w:t>
      </w:r>
    </w:p>
    <w:p w14:paraId="04283D1E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6BD571B" w14:textId="77777777" w:rsidR="0043705F" w:rsidRPr="00A36BB7" w:rsidRDefault="006D58C0" w:rsidP="00CD1A9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31.</w:t>
      </w:r>
      <w:r w:rsidR="007B39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Да обменя информация и ресурси, които имат отношение към благополучието и закрилата на правата на детето.</w:t>
      </w:r>
    </w:p>
    <w:p w14:paraId="78C36AE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BE9977A" w14:textId="77777777" w:rsidR="0043705F" w:rsidRPr="004A5BD0" w:rsidRDefault="006D58C0" w:rsidP="004A5B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32.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Да работи за утвърждаване собствения и на колегите си авторитет, като се въздържа от действия, които биха уронили престижа на професията, и да проявява нетърпимост към подобни действия.</w:t>
      </w:r>
    </w:p>
    <w:p w14:paraId="4B6528EB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</w:t>
      </w:r>
    </w:p>
    <w:p w14:paraId="02DF941E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МОРАЛНИ ОТГОВОРНОСТИ КЪМ ОБЩЕСТВОТО</w:t>
      </w:r>
    </w:p>
    <w:p w14:paraId="5642071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E1695B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СЛУЖИТЕЛЯТ:</w:t>
      </w:r>
    </w:p>
    <w:p w14:paraId="037A32E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FE60FE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33</w:t>
      </w:r>
      <w:r w:rsidR="007B394C" w:rsidRPr="007B394C">
        <w:rPr>
          <w:rFonts w:ascii="Times New Roman" w:hAnsi="Times New Roman"/>
          <w:b/>
          <w:sz w:val="24"/>
          <w:szCs w:val="24"/>
          <w:lang w:val="bg-BG"/>
        </w:rPr>
        <w:t>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Предоставя висококачествени програми и услуги. Не предлага услуги, за които не притежаваме компетентност, квалификация или ресурси и правоспособност.</w:t>
      </w:r>
    </w:p>
    <w:p w14:paraId="16DBAAC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340246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34.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Работи за създаване на сигурна обществена среда, в която детето да получава адекватни здравни грижи, храна, подслон, възпитание и да живее без насилие.</w:t>
      </w:r>
    </w:p>
    <w:p w14:paraId="5A47D759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11D59B6" w14:textId="77777777" w:rsidR="0043705F" w:rsidRDefault="006D58C0" w:rsidP="00CD1A9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5617CF">
        <w:rPr>
          <w:rFonts w:ascii="Times New Roman" w:hAnsi="Times New Roman"/>
          <w:b/>
          <w:sz w:val="24"/>
          <w:szCs w:val="24"/>
          <w:lang w:val="ru-RU"/>
        </w:rPr>
        <w:t>35.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 xml:space="preserve"> Работи за подобряване на сътрудничес</w:t>
      </w:r>
      <w:r w:rsidR="005D0DC4" w:rsidRPr="005617CF">
        <w:rPr>
          <w:rFonts w:ascii="Times New Roman" w:hAnsi="Times New Roman"/>
          <w:sz w:val="24"/>
          <w:szCs w:val="24"/>
          <w:lang w:val="ru-RU"/>
        </w:rPr>
        <w:t>твото между организациите както</w:t>
      </w:r>
    </w:p>
    <w:p w14:paraId="2E074F92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  <w:sz w:val="24"/>
          <w:szCs w:val="24"/>
          <w:lang w:val="ru-RU"/>
        </w:rPr>
      </w:pPr>
      <w:bookmarkStart w:id="10" w:name="page13"/>
      <w:bookmarkEnd w:id="10"/>
      <w:r w:rsidRPr="00A36BB7">
        <w:rPr>
          <w:rFonts w:ascii="Times New Roman" w:hAnsi="Times New Roman"/>
          <w:sz w:val="24"/>
          <w:szCs w:val="24"/>
          <w:lang w:val="ru-RU"/>
        </w:rPr>
        <w:t>и за интердисциплинарното взаимодействие между професиите, които имат отношение към благополучието на децата и семейството.</w:t>
      </w:r>
    </w:p>
    <w:p w14:paraId="69844D3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392DACD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36.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Съдейства за повишаване степента на разбиране на децата и техните нужди от обществото.</w:t>
      </w:r>
    </w:p>
    <w:p w14:paraId="03E0973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159096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37.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Работи за популяризиране правата на децата, както и за повишаване чувствителността на обществото към нарушаването им.</w:t>
      </w:r>
    </w:p>
    <w:p w14:paraId="0858BD83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F6AF719" w14:textId="77777777" w:rsidR="0043705F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38</w:t>
      </w:r>
      <w:r w:rsidR="007B394C" w:rsidRPr="007B394C">
        <w:rPr>
          <w:rFonts w:ascii="Times New Roman" w:hAnsi="Times New Roman"/>
          <w:b/>
          <w:sz w:val="24"/>
          <w:szCs w:val="24"/>
          <w:lang w:val="bg-BG"/>
        </w:rPr>
        <w:t>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(1) . Работи за подкрепа на законите и политиките, конто подпомагат благополучието на децата и семействата им и се противопоставя на тези, които го нарушават.</w:t>
      </w:r>
    </w:p>
    <w:p w14:paraId="55964FE0" w14:textId="77777777" w:rsidR="006D58C0" w:rsidRPr="006D58C0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2831D65" w14:textId="77777777" w:rsidR="0043705F" w:rsidRDefault="0043705F" w:rsidP="00CD1A97">
      <w:pPr>
        <w:widowControl w:val="0"/>
        <w:numPr>
          <w:ilvl w:val="1"/>
          <w:numId w:val="32"/>
        </w:numPr>
        <w:tabs>
          <w:tab w:val="clear" w:pos="1440"/>
          <w:tab w:val="num" w:pos="1064"/>
        </w:tabs>
        <w:overflowPunct w:val="0"/>
        <w:autoSpaceDE w:val="0"/>
        <w:autoSpaceDN w:val="0"/>
        <w:adjustRightInd w:val="0"/>
        <w:spacing w:after="0" w:line="240" w:lineRule="auto"/>
        <w:ind w:left="1064" w:hanging="3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Служителят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задължава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B0B5712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уважава уникалността и потенциала на всяко дете. </w:t>
      </w:r>
    </w:p>
    <w:p w14:paraId="7D185442" w14:textId="77777777" w:rsidR="006D58C0" w:rsidRPr="005617CF" w:rsidRDefault="006D58C0" w:rsidP="00616C4E">
      <w:pPr>
        <w:widowControl w:val="0"/>
        <w:tabs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9656F86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работи в най-добрия интерес на детето. </w:t>
      </w:r>
    </w:p>
    <w:p w14:paraId="337431C9" w14:textId="77777777" w:rsidR="0043705F" w:rsidRPr="006D58C0" w:rsidRDefault="0043705F" w:rsidP="00616C4E">
      <w:pPr>
        <w:widowControl w:val="0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val="bg-BG"/>
        </w:rPr>
      </w:pPr>
    </w:p>
    <w:p w14:paraId="0BA6B826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282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В работата си в никакъв случай да не използва физически наказания и възпитателни методи, уронващи достойнството на детето. </w:t>
      </w:r>
    </w:p>
    <w:p w14:paraId="15F35243" w14:textId="77777777" w:rsidR="0043705F" w:rsidRPr="006D58C0" w:rsidRDefault="0043705F" w:rsidP="00616C4E">
      <w:pPr>
        <w:widowControl w:val="0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val="bg-BG"/>
        </w:rPr>
      </w:pPr>
    </w:p>
    <w:p w14:paraId="32A7A09E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уважава и подкрепя семействата при отглеждане и възпитание на децата. </w:t>
      </w:r>
    </w:p>
    <w:p w14:paraId="63C9A3CA" w14:textId="77777777" w:rsidR="0043705F" w:rsidRPr="006D58C0" w:rsidRDefault="0043705F" w:rsidP="00616C4E">
      <w:pPr>
        <w:widowControl w:val="0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val="bg-BG"/>
        </w:rPr>
      </w:pPr>
    </w:p>
    <w:p w14:paraId="499D66C8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уважава колегите и да ги подкрепя и насърчава в изпълнение на етичните правила (кодекс). </w:t>
      </w:r>
    </w:p>
    <w:p w14:paraId="367CDDCC" w14:textId="77777777" w:rsidR="0043705F" w:rsidRPr="006D58C0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bg-BG"/>
        </w:rPr>
      </w:pPr>
    </w:p>
    <w:p w14:paraId="6F55BE76" w14:textId="77777777" w:rsidR="00616C4E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275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поддържа висок стандарт на професионално поведение, като постоянно обогатява знанията, уменията и компетентностите си. </w:t>
      </w:r>
    </w:p>
    <w:p w14:paraId="4778AF86" w14:textId="77777777" w:rsidR="00616C4E" w:rsidRPr="005617CF" w:rsidRDefault="00616C4E" w:rsidP="00616C4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F28EDA" w14:textId="77777777" w:rsidR="00616C4E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275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служи като застъпник на детето и семейството в общността и обществото. </w:t>
      </w:r>
    </w:p>
    <w:p w14:paraId="235F45F8" w14:textId="77777777" w:rsidR="00616C4E" w:rsidRPr="005617CF" w:rsidRDefault="00616C4E" w:rsidP="00616C4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0C0FD7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275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Да спазва етичните правила, заложени в този кодекс. </w:t>
      </w:r>
    </w:p>
    <w:p w14:paraId="7EC86F49" w14:textId="77777777" w:rsidR="0043705F" w:rsidRPr="005617CF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ru-RU"/>
        </w:rPr>
      </w:pPr>
    </w:p>
    <w:p w14:paraId="6A624EF5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265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" w:firstLine="46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изпълнява задълженията си безпристрастно и непредубедено, като създава условия за равнопоставеност на разглежданите случаи и лица и прави всичко възможно, за да бъде обслужването достъпно за всеки. </w:t>
      </w:r>
    </w:p>
    <w:p w14:paraId="587C0E8E" w14:textId="77777777" w:rsidR="0043705F" w:rsidRPr="006D58C0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bg-BG"/>
        </w:rPr>
      </w:pPr>
    </w:p>
    <w:p w14:paraId="2A473999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36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" w:right="20" w:firstLine="46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е длъжен да опазва данните и личната информация на гражданите, </w:t>
      </w: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станали му известни при или по повод на изпълнението на служебните му задължения. </w:t>
      </w:r>
    </w:p>
    <w:p w14:paraId="09797E86" w14:textId="77777777" w:rsidR="0043705F" w:rsidRPr="006D58C0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bg-BG"/>
        </w:rPr>
      </w:pPr>
    </w:p>
    <w:p w14:paraId="14F7894A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" w:firstLine="465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Служителят извършва административното обслужване законосъобразно, своевременно,точно, добросъвестно и безпристрастно. 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Той е длъжен да се произнася по исканията на гражданите и да им предоставя цялата необходима информация с оглед защитата на техните права и интереси при спазване изискванията на Закона за защита на класифицираната информация и Закона за защита на личните данни. </w:t>
      </w:r>
    </w:p>
    <w:p w14:paraId="775A8E9B" w14:textId="77777777" w:rsidR="0043705F" w:rsidRPr="006D58C0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bg-BG"/>
        </w:rPr>
      </w:pPr>
    </w:p>
    <w:p w14:paraId="681DCF63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383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" w:firstLine="46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отговаря на поставените въпроси съобразно функциите, които изпълнява, като при необходимост пренасочва гражданите към друг служител, притежаващ съответната компетентност. </w:t>
      </w:r>
    </w:p>
    <w:p w14:paraId="5AA9E533" w14:textId="77777777" w:rsidR="0043705F" w:rsidRPr="006D58C0" w:rsidRDefault="0043705F" w:rsidP="00616C4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sz w:val="24"/>
          <w:szCs w:val="24"/>
          <w:lang w:val="bg-BG"/>
        </w:rPr>
      </w:pPr>
    </w:p>
    <w:p w14:paraId="42CAC65F" w14:textId="77777777" w:rsidR="0043705F" w:rsidRPr="005617CF" w:rsidRDefault="0043705F" w:rsidP="00616C4E">
      <w:pPr>
        <w:widowControl w:val="0"/>
        <w:numPr>
          <w:ilvl w:val="0"/>
          <w:numId w:val="33"/>
        </w:numPr>
        <w:tabs>
          <w:tab w:val="clear" w:pos="720"/>
          <w:tab w:val="num" w:pos="383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" w:firstLine="465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информира гражданите относно възможностите за обжалване в случаи на допуснати от администрацията нарушения или отказ за извършване на административна услуга. </w:t>
      </w:r>
    </w:p>
    <w:p w14:paraId="7828F31D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603A01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І</w:t>
      </w:r>
    </w:p>
    <w:p w14:paraId="642246AF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ПРОФЕСИОНАЛНО ПОВЕДЕНИЕ</w:t>
      </w:r>
    </w:p>
    <w:p w14:paraId="11FE92B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E4F934E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sz w:val="24"/>
          <w:szCs w:val="24"/>
          <w:lang w:val="ru-RU"/>
        </w:rPr>
        <w:t>Чл.39.</w:t>
      </w:r>
      <w:r w:rsidR="006D58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(1) Професионализмът се разкрива чрез работата, която се върши етично, компетентно и позитивно:</w:t>
      </w:r>
    </w:p>
    <w:p w14:paraId="7DD2F7D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17AF183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1. Служителят подпомага органа на държавна власт с висок професионализъм, безпристрастност и активност при разработването и провеждането на държавната</w:t>
      </w:r>
    </w:p>
    <w:p w14:paraId="048FF28E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1" w:name="page14"/>
      <w:bookmarkEnd w:id="11"/>
      <w:r w:rsidRPr="00A36BB7">
        <w:rPr>
          <w:rFonts w:ascii="Times New Roman" w:hAnsi="Times New Roman"/>
          <w:sz w:val="24"/>
          <w:szCs w:val="24"/>
          <w:lang w:val="ru-RU"/>
        </w:rPr>
        <w:t>политика, както и при изпълнението на взетите решения и осъществяването на неговите правомощия.</w:t>
      </w:r>
    </w:p>
    <w:p w14:paraId="2158DB66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E5992A" w14:textId="77777777" w:rsidR="0043705F" w:rsidRPr="005617CF" w:rsidRDefault="0043705F" w:rsidP="00CD1A97">
      <w:pPr>
        <w:widowControl w:val="0"/>
        <w:numPr>
          <w:ilvl w:val="1"/>
          <w:numId w:val="34"/>
        </w:numPr>
        <w:tabs>
          <w:tab w:val="clear" w:pos="1440"/>
          <w:tab w:val="num" w:pos="1016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При изпълнение на служебните си задължения служителят следва поведение, което създава увереност у органите, чиято дейност подпомага, че могат да му се доверяват </w:t>
      </w:r>
    </w:p>
    <w:p w14:paraId="4B31DA8A" w14:textId="77777777" w:rsidR="0043705F" w:rsidRDefault="0043705F" w:rsidP="00CD1A97">
      <w:pPr>
        <w:widowControl w:val="0"/>
        <w:numPr>
          <w:ilvl w:val="0"/>
          <w:numId w:val="34"/>
        </w:numPr>
        <w:tabs>
          <w:tab w:val="clear" w:pos="720"/>
          <w:tab w:val="num" w:pos="184"/>
        </w:tabs>
        <w:overflowPunct w:val="0"/>
        <w:autoSpaceDE w:val="0"/>
        <w:autoSpaceDN w:val="0"/>
        <w:adjustRightInd w:val="0"/>
        <w:spacing w:after="0" w:line="240" w:lineRule="auto"/>
        <w:ind w:left="184" w:hanging="1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разчитат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299CAC1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43A28" w14:textId="77777777" w:rsidR="0043705F" w:rsidRPr="005617CF" w:rsidRDefault="0043705F" w:rsidP="00CD1A97">
      <w:pPr>
        <w:widowControl w:val="0"/>
        <w:numPr>
          <w:ilvl w:val="1"/>
          <w:numId w:val="35"/>
        </w:numPr>
        <w:tabs>
          <w:tab w:val="clear" w:pos="1440"/>
          <w:tab w:val="num" w:pos="1059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изпълнява задълженията си честно и безпристрастно, като не допуска личните политически пристрастия да му влияят. </w:t>
      </w:r>
    </w:p>
    <w:p w14:paraId="4A380DE3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37992F5" w14:textId="77777777" w:rsidR="0043705F" w:rsidRPr="005617CF" w:rsidRDefault="0043705F" w:rsidP="00CD1A97">
      <w:pPr>
        <w:widowControl w:val="0"/>
        <w:numPr>
          <w:ilvl w:val="1"/>
          <w:numId w:val="35"/>
        </w:numPr>
        <w:tabs>
          <w:tab w:val="clear" w:pos="1440"/>
          <w:tab w:val="num" w:pos="1067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Когато прави предложения пред ръководството на училището служителят предоставя цялата информация, отнасяща се до вземането на конкретно решение. </w:t>
      </w:r>
    </w:p>
    <w:p w14:paraId="4A07A48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23EF176" w14:textId="77777777" w:rsidR="0043705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 w:rsidRPr="006D58C0">
        <w:rPr>
          <w:rFonts w:ascii="Times New Roman" w:hAnsi="Times New Roman"/>
          <w:b/>
          <w:sz w:val="24"/>
          <w:szCs w:val="24"/>
        </w:rPr>
        <w:t>Чл.40.</w:t>
      </w:r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Задължения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3C1F45C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C86BFA" w14:textId="77777777" w:rsidR="0043705F" w:rsidRPr="005617CF" w:rsidRDefault="0043705F" w:rsidP="00CD1A97">
      <w:pPr>
        <w:widowControl w:val="0"/>
        <w:numPr>
          <w:ilvl w:val="1"/>
          <w:numId w:val="36"/>
        </w:numPr>
        <w:tabs>
          <w:tab w:val="clear" w:pos="1440"/>
          <w:tab w:val="num" w:pos="997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е длъжен да спазва служебната йерархия и стриктно да изпълнява актовете и заповедите на горестоящите органи и служители от администрацията. </w:t>
      </w:r>
    </w:p>
    <w:p w14:paraId="7DE327A3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E74A5E8" w14:textId="77777777" w:rsidR="0043705F" w:rsidRPr="005617CF" w:rsidRDefault="0043705F" w:rsidP="00CD1A97">
      <w:pPr>
        <w:widowControl w:val="0"/>
        <w:numPr>
          <w:ilvl w:val="0"/>
          <w:numId w:val="37"/>
        </w:numPr>
        <w:tabs>
          <w:tab w:val="clear" w:pos="720"/>
          <w:tab w:val="num" w:pos="1155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е длъжен да изпълни неправомерна заповед, издадена по установения ред, когато тя съдържа очевидно за него правонарушение. </w:t>
      </w:r>
    </w:p>
    <w:p w14:paraId="2C0D7B5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C418C14" w14:textId="77777777" w:rsidR="0043705F" w:rsidRPr="005617CF" w:rsidRDefault="0043705F" w:rsidP="00CD1A97">
      <w:pPr>
        <w:widowControl w:val="0"/>
        <w:numPr>
          <w:ilvl w:val="0"/>
          <w:numId w:val="37"/>
        </w:numPr>
        <w:tabs>
          <w:tab w:val="clear" w:pos="720"/>
          <w:tab w:val="num" w:pos="1069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може да поиска писмено потвърждаване на служебния акт, когато в отправената до него устна заповед се съдържа очевидно за него правонарушение. </w:t>
      </w:r>
    </w:p>
    <w:p w14:paraId="19A79C1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E1B89AD" w14:textId="77777777" w:rsidR="0043705F" w:rsidRPr="005617CF" w:rsidRDefault="0043705F" w:rsidP="00CD1A97">
      <w:pPr>
        <w:widowControl w:val="0"/>
        <w:numPr>
          <w:ilvl w:val="0"/>
          <w:numId w:val="37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е длъжен да изпълни нареждане, което засяга неговите права, правата на неговата съпруга или съпруг, роднини по права линия без ограничения, по </w:t>
      </w:r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съребрена линия до четвърта степен и по сватовство до втора степен включително. В този случай той е длъжен незабавно да уведоми органа, от когото е получил нареждането. </w:t>
      </w:r>
    </w:p>
    <w:p w14:paraId="117D869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7A13968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Чл.41.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Служителят поставя пред своя ръководител открито и честно проблемите, с които се сблъсква в процеса на работата. </w:t>
      </w:r>
    </w:p>
    <w:p w14:paraId="1F240980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48D2840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(1) Служителят противодейства на корупционни прояви и на други неправомерни действия в държавната администрация. </w:t>
      </w:r>
    </w:p>
    <w:p w14:paraId="764DF44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7A1C14E" w14:textId="77777777" w:rsidR="0043705F" w:rsidRPr="005617CF" w:rsidRDefault="0043705F" w:rsidP="00CD1A97">
      <w:pPr>
        <w:widowControl w:val="0"/>
        <w:numPr>
          <w:ilvl w:val="0"/>
          <w:numId w:val="38"/>
        </w:numPr>
        <w:tabs>
          <w:tab w:val="clear" w:pos="720"/>
          <w:tab w:val="num" w:pos="1063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допуска да бъде поставен във финансова зависимост или в друга обвързаност от външни лица или организации, както и да иска и да приема подаръци, услуги, пари, облаги или други ползи, които могат да повлияят на изпълнението на служебните му задължения, на неговите решения или да нарушат професионалния му подход по определени въпроси. </w:t>
      </w:r>
    </w:p>
    <w:p w14:paraId="0381A21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F33C3D1" w14:textId="77777777" w:rsidR="0043705F" w:rsidRPr="005617CF" w:rsidRDefault="0043705F" w:rsidP="00CD1A97">
      <w:pPr>
        <w:widowControl w:val="0"/>
        <w:numPr>
          <w:ilvl w:val="0"/>
          <w:numId w:val="38"/>
        </w:numPr>
        <w:tabs>
          <w:tab w:val="clear" w:pos="720"/>
          <w:tab w:val="num" w:pos="1112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може да приема подаръци или облаги, които могат да бъдат възприети като награда за извършване на работа, която влиза в служебните му задължения. </w:t>
      </w:r>
    </w:p>
    <w:p w14:paraId="1FEBE7A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82259B1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43.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Служителят не трябва да изразява лични мнения по начин, който може да бъде тълкуван като официална позиция на училището, в което работи. </w:t>
      </w:r>
    </w:p>
    <w:p w14:paraId="18D7B059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5950007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sz w:val="24"/>
          <w:szCs w:val="24"/>
          <w:lang w:val="ru-RU"/>
        </w:rPr>
        <w:t>44.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 (1) При изпълнение на служебните си задължения служителят опазва повереното му имущество с грижата на добър стопанин и не допуска използването му за лични цели. Служителят е длъжен своевременно да информира непосредствения си ръководител за загубата или повреждането на повереното му имущество. </w:t>
      </w:r>
    </w:p>
    <w:p w14:paraId="602EE123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7FD855" w14:textId="77777777" w:rsidR="0043705F" w:rsidRPr="005617CF" w:rsidRDefault="0043705F" w:rsidP="00CD1A97">
      <w:pPr>
        <w:widowControl w:val="0"/>
        <w:numPr>
          <w:ilvl w:val="0"/>
          <w:numId w:val="39"/>
        </w:numPr>
        <w:tabs>
          <w:tab w:val="clear" w:pos="720"/>
          <w:tab w:val="num" w:pos="1064"/>
        </w:tabs>
        <w:overflowPunct w:val="0"/>
        <w:autoSpaceDE w:val="0"/>
        <w:autoSpaceDN w:val="0"/>
        <w:adjustRightInd w:val="0"/>
        <w:spacing w:after="0" w:line="240" w:lineRule="auto"/>
        <w:ind w:left="4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Документите и данните в училището могат да се използват от служителя само за изпълнение на служебните му задължения при спазване на правилата за защита на информацията. </w:t>
      </w:r>
    </w:p>
    <w:p w14:paraId="209AD57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EFC5D52" w14:textId="77777777" w:rsidR="0043705F" w:rsidRPr="00A36BB7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>45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.Служителят е длъжен да спазва установеното работно време за изпълнение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на възложените му задължения. </w:t>
      </w:r>
    </w:p>
    <w:p w14:paraId="6294FA60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856268C" w14:textId="77777777" w:rsidR="0043705F" w:rsidRPr="005617CF" w:rsidRDefault="006D58C0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46.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При изпълнение на служебните си задължения и в обществения си живот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 xml:space="preserve">служителят следва поведение, което не уронва престижа на училището: </w:t>
      </w:r>
    </w:p>
    <w:p w14:paraId="6C116B0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343BEC9" w14:textId="77777777" w:rsidR="0043705F" w:rsidRPr="005D0DC4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05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Cs/>
          <w:sz w:val="24"/>
          <w:szCs w:val="24"/>
          <w:lang w:val="ru-RU"/>
        </w:rPr>
        <w:t>1.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Служителят не допуска на работното си място поведение,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несъвместимо с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D0DC4" w:rsidRPr="005617CF">
        <w:rPr>
          <w:rFonts w:ascii="Times New Roman" w:hAnsi="Times New Roman"/>
          <w:sz w:val="24"/>
          <w:szCs w:val="24"/>
          <w:lang w:val="ru-RU"/>
        </w:rPr>
        <w:t>добрите нрави.</w:t>
      </w:r>
    </w:p>
    <w:p w14:paraId="08FB1DBC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2" w:name="page15"/>
      <w:bookmarkEnd w:id="12"/>
    </w:p>
    <w:p w14:paraId="24B05A63" w14:textId="77777777" w:rsidR="007B394C" w:rsidRPr="007B394C" w:rsidRDefault="0043705F" w:rsidP="00CD1A97">
      <w:pPr>
        <w:pStyle w:val="ListParagraph"/>
        <w:widowControl w:val="0"/>
        <w:numPr>
          <w:ilvl w:val="1"/>
          <w:numId w:val="36"/>
        </w:numPr>
        <w:tabs>
          <w:tab w:val="clear" w:pos="144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Служителят се стреми да не предизвиква с поведението си конфликтни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617CF">
        <w:rPr>
          <w:rFonts w:ascii="Times New Roman" w:hAnsi="Times New Roman"/>
          <w:sz w:val="24"/>
          <w:szCs w:val="24"/>
          <w:lang w:val="ru-RU"/>
        </w:rPr>
        <w:t>ситуации, а при възникването им – полага усилия да ги преустанови, като запазва спокойствие и контролира поведението си.</w:t>
      </w:r>
    </w:p>
    <w:p w14:paraId="1C885E6F" w14:textId="77777777" w:rsidR="0043705F" w:rsidRPr="005617CF" w:rsidRDefault="0043705F" w:rsidP="00CD1A97">
      <w:pPr>
        <w:pStyle w:val="ListParagraph"/>
        <w:widowControl w:val="0"/>
        <w:numPr>
          <w:ilvl w:val="1"/>
          <w:numId w:val="36"/>
        </w:numPr>
        <w:tabs>
          <w:tab w:val="clear" w:pos="144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  спазва   благоприличие   и   делови   вид   в   облеклото, </w:t>
      </w:r>
    </w:p>
    <w:p w14:paraId="369B935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съответстващи на служебното положение и на институцията, която представлява.</w:t>
      </w:r>
    </w:p>
    <w:p w14:paraId="096FD08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19FFB80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47.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участва в скандални прояви,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 които би могъл да накърни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престижа на училището.</w:t>
      </w:r>
    </w:p>
    <w:p w14:paraId="11802E47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7C05EC" w14:textId="77777777" w:rsidR="0043705F" w:rsidRPr="005617CF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48.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Служителят противодейства на корупционни прояви в училището,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като не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 xml:space="preserve">допуска да бъде поставен във финансова зависимост или в друга обвързаност от лица или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lastRenderedPageBreak/>
        <w:t>организации, както и да иска и да приема подаръци, услуги, пари, облаги или други ползи, които могат да повлияят на изпълнението на служебните му задължения, на неговите решения или да нарушат професионалния му подход по определени въпроси.</w:t>
      </w:r>
    </w:p>
    <w:p w14:paraId="19FC2E6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A8D5FC3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49.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може да упражнява дейности,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посочени в законодателството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като несъвместими с неговите задължения и отговорности, както и да получава доходи от такива дейности.</w:t>
      </w:r>
    </w:p>
    <w:p w14:paraId="1C9FB21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7F7505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5B90CCA" w14:textId="77777777" w:rsidR="0043705F" w:rsidRPr="00B23C1D" w:rsidRDefault="0043705F" w:rsidP="00B23C1D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VII</w:t>
      </w:r>
    </w:p>
    <w:p w14:paraId="572CA8A1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КОНФЛИКТ НА ИНТЕРЕСИ</w:t>
      </w:r>
    </w:p>
    <w:p w14:paraId="674DFD15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F2EB3E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50.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(1)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При възлагането на служебна задача,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чието изпълнение може да доведе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до конфликт между служебните му задължения и неговите частни интереси, служителят следва своевременно да уведоми своя ръководител.</w:t>
      </w:r>
    </w:p>
    <w:p w14:paraId="4337707B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E2F90C" w14:textId="77777777" w:rsidR="0043705F" w:rsidRPr="00A36BB7" w:rsidRDefault="0043705F" w:rsidP="00CD1A97">
      <w:pPr>
        <w:widowControl w:val="0"/>
        <w:numPr>
          <w:ilvl w:val="0"/>
          <w:numId w:val="41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Служител, на когото станат известни факти и обстоятелства за възникнал конфликт на интереси в училището , в което е назначен, предприема необходимите мерки за изясняване на въпроса. </w:t>
      </w:r>
    </w:p>
    <w:p w14:paraId="5E791D7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76B8151" w14:textId="77777777" w:rsidR="0043705F" w:rsidRPr="005617CF" w:rsidRDefault="0043705F" w:rsidP="00CD1A97">
      <w:pPr>
        <w:widowControl w:val="0"/>
        <w:numPr>
          <w:ilvl w:val="0"/>
          <w:numId w:val="41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4" w:right="340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Когато служителят се съмнява дали дадена дейност е съвместима със служебните му задължения, той трябва да обсъди това със своя ръководител. </w:t>
      </w:r>
    </w:p>
    <w:p w14:paraId="224CF7A4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C501AD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51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(1)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може да използва служебното си положение за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осъществяване на свои лични или на семейството си интереси. </w:t>
      </w:r>
    </w:p>
    <w:p w14:paraId="09DE456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196E7D" w14:textId="77777777" w:rsidR="0043705F" w:rsidRPr="005617CF" w:rsidRDefault="0043705F" w:rsidP="00CD1A97">
      <w:pPr>
        <w:widowControl w:val="0"/>
        <w:numPr>
          <w:ilvl w:val="0"/>
          <w:numId w:val="42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4" w:right="540" w:hanging="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участва в каквито и да са сделки, които са несъвместими с неговата длъжност, функции и задължения. </w:t>
      </w:r>
    </w:p>
    <w:p w14:paraId="7DB084B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7E0D32C" w14:textId="77777777" w:rsidR="0043705F" w:rsidRPr="00A36BB7" w:rsidRDefault="0043705F" w:rsidP="00CD1A97">
      <w:pPr>
        <w:widowControl w:val="0"/>
        <w:numPr>
          <w:ilvl w:val="0"/>
          <w:numId w:val="42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Служителите, напуснали училището , не трябва да злоупотребяват с информацията, която им е станала известна във връзка с длъжността, която са заемали, или с функциите, които са изпълнявали. </w:t>
      </w:r>
    </w:p>
    <w:p w14:paraId="071225B7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E3D9227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52.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може да използва служебното си положение за лично и на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семейството си облагодетелстване. </w:t>
      </w:r>
    </w:p>
    <w:p w14:paraId="7B1CD69A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C61DC7D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53.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трябва да избягва всякакви ситуации,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които могат да доведат до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конфликт на интереси. При появяването на такъв конфликт той е длъжен да информира веднага ръководителя си. </w:t>
      </w:r>
    </w:p>
    <w:p w14:paraId="71547BB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11A8F7E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54.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В случай на вече възникнал конфликт на интереси и само съобразно с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нарежданията на ръководителя му, служителят може да се оттегли от конкретното служебно задължение, което е причина за възникването на конфликта. </w:t>
      </w:r>
    </w:p>
    <w:p w14:paraId="02FFAC3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57E92D9" w14:textId="77777777" w:rsidR="0043705F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55.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Когато служителят смята,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че дадена дейност е несъвместима със</w:t>
      </w:r>
      <w:r w:rsidR="0043705F"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5617CF">
        <w:rPr>
          <w:rFonts w:ascii="Times New Roman" w:hAnsi="Times New Roman"/>
          <w:sz w:val="24"/>
          <w:szCs w:val="24"/>
          <w:lang w:val="ru-RU"/>
        </w:rPr>
        <w:t>служебните му задължения, той тряб</w:t>
      </w:r>
      <w:r w:rsidR="005D0DC4" w:rsidRPr="005617CF">
        <w:rPr>
          <w:rFonts w:ascii="Times New Roman" w:hAnsi="Times New Roman"/>
          <w:sz w:val="24"/>
          <w:szCs w:val="24"/>
          <w:lang w:val="ru-RU"/>
        </w:rPr>
        <w:t>ва да обсъди това с Директора</w:t>
      </w:r>
    </w:p>
    <w:p w14:paraId="4E4CCAAA" w14:textId="77777777" w:rsidR="005617CF" w:rsidRDefault="005617C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DA2B40" w14:textId="77777777" w:rsidR="005617CF" w:rsidRDefault="005617C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D452A6" w14:textId="77777777" w:rsidR="00D96885" w:rsidRDefault="00D96885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3735D2F" w14:textId="77777777" w:rsidR="004A5BD0" w:rsidRDefault="004A5BD0" w:rsidP="00B23C1D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BCA945C" w14:textId="77777777" w:rsidR="00D96885" w:rsidRPr="00B23C1D" w:rsidRDefault="00D96885" w:rsidP="00B23C1D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VII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І</w:t>
      </w:r>
    </w:p>
    <w:p w14:paraId="25AA87C8" w14:textId="77777777" w:rsidR="00D96885" w:rsidRPr="005617CF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КОМИСИЯ ПО ЕТИКА</w:t>
      </w:r>
    </w:p>
    <w:p w14:paraId="1A27CEF6" w14:textId="77777777" w:rsidR="00D96885" w:rsidRPr="005617CF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3B7BE7" w14:textId="77777777" w:rsidR="00D96885" w:rsidRPr="00A36BB7" w:rsidRDefault="00D96885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Чл. 56. </w:t>
      </w:r>
      <w:r w:rsidRPr="00A36BB7">
        <w:rPr>
          <w:rFonts w:ascii="Times New Roman" w:hAnsi="Times New Roman"/>
          <w:sz w:val="24"/>
          <w:szCs w:val="24"/>
          <w:lang w:val="ru-RU"/>
        </w:rPr>
        <w:t>За спазването на Етичния кодекс и разрешаване на възникнали с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приложението му казуси в училището се създава Комисия по етика.</w:t>
      </w:r>
    </w:p>
    <w:p w14:paraId="790CF9CC" w14:textId="77777777" w:rsidR="00D96885" w:rsidRPr="00A36BB7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D7FFC0" w14:textId="77777777" w:rsidR="00D96885" w:rsidRPr="005617CF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1. </w:t>
      </w:r>
      <w:r w:rsidRPr="005617CF">
        <w:rPr>
          <w:rFonts w:ascii="Times New Roman" w:hAnsi="Times New Roman"/>
          <w:sz w:val="24"/>
          <w:szCs w:val="24"/>
          <w:lang w:val="ru-RU"/>
        </w:rPr>
        <w:t>Комисията се избира в едноседмичен срок от утвърждаването на Етичния</w:t>
      </w:r>
    </w:p>
    <w:p w14:paraId="567B06F2" w14:textId="77777777" w:rsidR="00D96885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65379" w14:textId="77777777" w:rsidR="00D96885" w:rsidRPr="005617CF" w:rsidRDefault="00D96885" w:rsidP="00CD1A97">
      <w:pPr>
        <w:widowControl w:val="0"/>
        <w:numPr>
          <w:ilvl w:val="0"/>
          <w:numId w:val="43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24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Членовете се избират от Педагогическия съвет за срок от една година. </w:t>
      </w:r>
    </w:p>
    <w:p w14:paraId="7B7D2677" w14:textId="77777777" w:rsidR="00D96885" w:rsidRPr="005617CF" w:rsidRDefault="00D96885" w:rsidP="00CD1A97">
      <w:pPr>
        <w:widowControl w:val="0"/>
        <w:numPr>
          <w:ilvl w:val="0"/>
          <w:numId w:val="43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24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Комисията по етика приема Правила за дейността си, с които се запознава </w:t>
      </w:r>
    </w:p>
    <w:p w14:paraId="0B399773" w14:textId="77777777" w:rsidR="00D96885" w:rsidRPr="00A36BB7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Педагогическият съвет и които се утвърждават от Директора.</w:t>
      </w:r>
    </w:p>
    <w:p w14:paraId="3B73BFC4" w14:textId="77777777" w:rsidR="00D96885" w:rsidRPr="00A36BB7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4. </w:t>
      </w:r>
      <w:r w:rsidRPr="00A36BB7">
        <w:rPr>
          <w:rFonts w:ascii="Times New Roman" w:hAnsi="Times New Roman"/>
          <w:sz w:val="24"/>
          <w:szCs w:val="24"/>
          <w:lang w:val="ru-RU"/>
        </w:rPr>
        <w:t>Комисията  по  етика  отчита  дейността  си  на  годишния  Педагогически</w:t>
      </w:r>
    </w:p>
    <w:p w14:paraId="62908364" w14:textId="77777777" w:rsidR="00D96885" w:rsidRPr="00A36BB7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съвет.</w:t>
      </w:r>
    </w:p>
    <w:p w14:paraId="5D0D6E37" w14:textId="77777777" w:rsidR="00D96885" w:rsidRDefault="00D96885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4A1A7B" w14:textId="77777777" w:rsidR="007B394C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Чл. 57. </w:t>
      </w:r>
      <w:r w:rsidRPr="00A36BB7">
        <w:rPr>
          <w:rFonts w:ascii="Times New Roman" w:hAnsi="Times New Roman"/>
          <w:sz w:val="24"/>
          <w:szCs w:val="24"/>
          <w:lang w:val="ru-RU"/>
        </w:rPr>
        <w:t>Комисията по етика разглежда подадените жалби,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свързани със спазването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на този кодекс, а при необходимост се самосезира.</w:t>
      </w:r>
    </w:p>
    <w:p w14:paraId="20E6CD1B" w14:textId="77777777" w:rsidR="007B394C" w:rsidRPr="00A36BB7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1575847" w14:textId="77777777" w:rsidR="007B394C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Чл.58. </w:t>
      </w:r>
      <w:r w:rsidRPr="00A36BB7">
        <w:rPr>
          <w:rFonts w:ascii="Times New Roman" w:hAnsi="Times New Roman"/>
          <w:sz w:val="24"/>
          <w:szCs w:val="24"/>
          <w:lang w:val="ru-RU"/>
        </w:rPr>
        <w:t>Всеки заинтересован член може да внесе жалба до Комисията по етика,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която се завежда във входящ дневник.</w:t>
      </w:r>
    </w:p>
    <w:p w14:paraId="1EE282F9" w14:textId="77777777" w:rsidR="007B394C" w:rsidRPr="00A36BB7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2C74280" w14:textId="77777777" w:rsidR="007B394C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Чл.59. </w:t>
      </w:r>
      <w:r w:rsidRPr="00A36BB7">
        <w:rPr>
          <w:rFonts w:ascii="Times New Roman" w:hAnsi="Times New Roman"/>
          <w:sz w:val="24"/>
          <w:szCs w:val="24"/>
          <w:lang w:val="ru-RU"/>
        </w:rPr>
        <w:t>Комисията по етика разглежда постъпилите жалби най-късно в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едноседмичен срок от постъпването им и се произнася с мотивирано становище, въз основа на което Директорът взема решение. Непроизнасянето в срок се смята за мълчалив отказ за налагане на санкция.</w:t>
      </w:r>
    </w:p>
    <w:p w14:paraId="614F239B" w14:textId="77777777" w:rsidR="007B394C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415DBEF" w14:textId="77777777" w:rsidR="007B394C" w:rsidRDefault="007B394C" w:rsidP="00B23C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160" w:firstLine="72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ІХ </w:t>
      </w:r>
    </w:p>
    <w:p w14:paraId="45A32582" w14:textId="77777777" w:rsidR="007B394C" w:rsidRPr="005617CF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4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ЛИЧНО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ПОВЕДЕНИЕ</w:t>
      </w:r>
    </w:p>
    <w:p w14:paraId="1EE2C338" w14:textId="77777777" w:rsidR="007B394C" w:rsidRPr="005617CF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C6810C2" w14:textId="77777777" w:rsidR="007B394C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Чл.60</w:t>
      </w:r>
      <w:r w:rsidRPr="00A36BB7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(1)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При изпълнение на служебните си задължения и в обществения си живот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служителят следва поведение, което не уронва престижа на службата.</w:t>
      </w:r>
    </w:p>
    <w:p w14:paraId="3F57E560" w14:textId="77777777" w:rsidR="007B394C" w:rsidRPr="00A36BB7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A077A4E" w14:textId="77777777" w:rsidR="007B394C" w:rsidRPr="005617CF" w:rsidRDefault="007B394C" w:rsidP="00CD1A97">
      <w:pPr>
        <w:widowControl w:val="0"/>
        <w:numPr>
          <w:ilvl w:val="0"/>
          <w:numId w:val="44"/>
        </w:numPr>
        <w:tabs>
          <w:tab w:val="clear" w:pos="720"/>
          <w:tab w:val="num" w:pos="1130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не допуска на работното си място поведение, несъвместимо с добрите нрави. </w:t>
      </w:r>
    </w:p>
    <w:p w14:paraId="7BEBC16C" w14:textId="77777777" w:rsidR="007B394C" w:rsidRPr="005617CF" w:rsidRDefault="007B394C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E684A31" w14:textId="77777777" w:rsidR="007B394C" w:rsidRPr="005617CF" w:rsidRDefault="007B394C" w:rsidP="00CD1A97">
      <w:pPr>
        <w:widowControl w:val="0"/>
        <w:numPr>
          <w:ilvl w:val="0"/>
          <w:numId w:val="44"/>
        </w:numPr>
        <w:tabs>
          <w:tab w:val="clear" w:pos="720"/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left="0" w:firstLine="716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се стреми да избягва в поведението си конфликтни ситуации, а при възникването им цели да ги преустанови, като запази спокойствие и контролира поведението си. </w:t>
      </w:r>
    </w:p>
    <w:p w14:paraId="21F2FA51" w14:textId="77777777" w:rsidR="007B394C" w:rsidRPr="005617CF" w:rsidRDefault="004A5BD0" w:rsidP="00CD1A97">
      <w:pPr>
        <w:widowControl w:val="0"/>
        <w:numPr>
          <w:ilvl w:val="0"/>
          <w:numId w:val="44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344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 xml:space="preserve">Служителят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394C" w:rsidRPr="005617CF">
        <w:rPr>
          <w:rFonts w:ascii="Times New Roman" w:hAnsi="Times New Roman"/>
          <w:sz w:val="24"/>
          <w:szCs w:val="24"/>
          <w:lang w:val="ru-RU"/>
        </w:rPr>
        <w:t xml:space="preserve">спазва благоприличието и деловия вид в облеклото, съответстващи </w:t>
      </w:r>
    </w:p>
    <w:p w14:paraId="0179B7F7" w14:textId="77777777" w:rsidR="004A5BD0" w:rsidRDefault="007B394C" w:rsidP="004A5B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на служебното му положение и на институцията, която представлява. </w:t>
      </w:r>
      <w:bookmarkStart w:id="13" w:name="page16"/>
      <w:bookmarkEnd w:id="13"/>
    </w:p>
    <w:p w14:paraId="35933D99" w14:textId="77777777" w:rsidR="004A5BD0" w:rsidRDefault="004A5BD0" w:rsidP="004A5B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14:paraId="6CAED944" w14:textId="77777777" w:rsidR="0043705F" w:rsidRPr="00A36BB7" w:rsidRDefault="007B394C" w:rsidP="004A5B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61.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може да участва в скандални прояви,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 които би могъл да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накърни престижа на училището. </w:t>
      </w:r>
    </w:p>
    <w:p w14:paraId="0AD20456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FD09D2" w14:textId="77777777" w:rsidR="0043705F" w:rsidRPr="00A36BB7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>62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не може да упражнява дейности,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посочени в законодателството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 xml:space="preserve">като несъвместими с неговите задължения и отговорности, както и да получава доходи от такива дейности. </w:t>
      </w:r>
    </w:p>
    <w:p w14:paraId="476E881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666D8A7" w14:textId="77777777" w:rsidR="0043705F" w:rsidRPr="005D0DC4" w:rsidRDefault="007B394C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Чл.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>63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.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Служителят придобива и управлява имуществото си по начин,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който да не</w:t>
      </w:r>
      <w:r w:rsidR="0043705F"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3705F" w:rsidRPr="00A36BB7">
        <w:rPr>
          <w:rFonts w:ascii="Times New Roman" w:hAnsi="Times New Roman"/>
          <w:sz w:val="24"/>
          <w:szCs w:val="24"/>
          <w:lang w:val="ru-RU"/>
        </w:rPr>
        <w:t>създава съмнение за злоупотреб</w:t>
      </w:r>
      <w:r w:rsidR="005D0DC4" w:rsidRPr="00A36BB7">
        <w:rPr>
          <w:rFonts w:ascii="Times New Roman" w:hAnsi="Times New Roman"/>
          <w:sz w:val="24"/>
          <w:szCs w:val="24"/>
          <w:lang w:val="ru-RU"/>
        </w:rPr>
        <w:t xml:space="preserve">а със служебното му положение. </w:t>
      </w:r>
    </w:p>
    <w:p w14:paraId="62926EC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4" w:name="page17"/>
      <w:bookmarkEnd w:id="14"/>
    </w:p>
    <w:p w14:paraId="26AFFE7E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Чл.</w:t>
      </w:r>
      <w:r w:rsidR="007B394C">
        <w:rPr>
          <w:rFonts w:ascii="Times New Roman" w:hAnsi="Times New Roman"/>
          <w:b/>
          <w:bCs/>
          <w:sz w:val="24"/>
          <w:szCs w:val="24"/>
          <w:lang w:val="bg-BG"/>
        </w:rPr>
        <w:t>64.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При осъществяването на действия,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несъвместими с поведението по този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кодекс, служителят следва да се оттегли от служба.</w:t>
      </w:r>
    </w:p>
    <w:p w14:paraId="48C2DE79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6DD925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D44BB6C" w14:textId="77777777" w:rsidR="0043705F" w:rsidRPr="00CD1A9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Раздел Х</w:t>
      </w:r>
    </w:p>
    <w:p w14:paraId="40D6FC9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ДРУГИ РАЗПОРЕДБИ</w:t>
      </w:r>
    </w:p>
    <w:p w14:paraId="12A43AD1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1712C3B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Чл.65.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При неспазване нормите на поведение в този кодекс служителите носят дисциплинарна отговорност съгласно Закона за народната просвета и Кодекса на труда.</w:t>
      </w:r>
    </w:p>
    <w:p w14:paraId="2DBAB823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F36F559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sz w:val="24"/>
          <w:szCs w:val="24"/>
          <w:lang w:val="ru-RU"/>
        </w:rPr>
        <w:t>Чл.66.</w:t>
      </w:r>
      <w:r w:rsidRPr="00A36BB7">
        <w:rPr>
          <w:rFonts w:ascii="Times New Roman" w:hAnsi="Times New Roman"/>
          <w:sz w:val="24"/>
          <w:szCs w:val="24"/>
          <w:lang w:val="ru-RU"/>
        </w:rPr>
        <w:t xml:space="preserve"> При първоначално встъпване в длъжност непосредственият ръководител е длъжен да запознае служителя с разпоредбите на този кодекс.</w:t>
      </w:r>
    </w:p>
    <w:p w14:paraId="2A6F40FC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1CBB86" w14:textId="77777777" w:rsidR="00D96885" w:rsidRDefault="00D96885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E52AB18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СТАНДАРТИ НА ВЗАИМООТНОШЕНИЯ И РАБОТА</w:t>
      </w:r>
    </w:p>
    <w:p w14:paraId="347A8007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8E4AE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Отнасяйте се към всички граждани с уважение! </w:t>
      </w:r>
      <w:r w:rsidRPr="005617CF">
        <w:rPr>
          <w:rFonts w:ascii="Times New Roman" w:hAnsi="Times New Roman"/>
          <w:sz w:val="24"/>
          <w:szCs w:val="24"/>
          <w:lang w:val="ru-RU"/>
        </w:rPr>
        <w:t>Отнасяйте се с другите така,</w:t>
      </w:r>
    </w:p>
    <w:p w14:paraId="1FDB9EBD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както Вие искате да се отнасят с Вас.</w:t>
      </w:r>
    </w:p>
    <w:p w14:paraId="47657BF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B50D11A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Поддържайте неутрална и честна позиция спрямо всички хора! </w:t>
      </w:r>
      <w:r w:rsidRPr="00A36BB7">
        <w:rPr>
          <w:rFonts w:ascii="Times New Roman" w:hAnsi="Times New Roman"/>
          <w:sz w:val="24"/>
          <w:szCs w:val="24"/>
          <w:lang w:val="ru-RU"/>
        </w:rPr>
        <w:t>Реализирайте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поведение, лишено от пристрастия, честно и равнопоставено отношение към всички граждани.</w:t>
      </w:r>
    </w:p>
    <w:p w14:paraId="0672924A" w14:textId="77777777" w:rsidR="0043705F" w:rsidRPr="007B394C" w:rsidRDefault="0043705F" w:rsidP="00CD1A97">
      <w:pPr>
        <w:widowControl w:val="0"/>
        <w:tabs>
          <w:tab w:val="num" w:pos="703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·</w:t>
      </w:r>
      <w:r w:rsidRPr="005617CF">
        <w:rPr>
          <w:rFonts w:ascii="Times New Roman" w:hAnsi="Times New Roman"/>
          <w:sz w:val="24"/>
          <w:szCs w:val="24"/>
          <w:lang w:val="ru-RU"/>
        </w:rPr>
        <w:tab/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Демонстрирайте външен вид и поведение, които да се отразят положително</w:t>
      </w:r>
    </w:p>
    <w:p w14:paraId="7462CB11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>върху имиджа на организацията в която работите!</w:t>
      </w:r>
    </w:p>
    <w:p w14:paraId="0D152F22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BDEAD2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Начинът на обличане говори за нашето отношение. Носете облекло, подходящо на заеманата длъжност. Помнете, че това, което носите, се отразява на Вашето настроение, на грижите, които полагате в работата си, и на реакцията на околните.</w:t>
      </w:r>
    </w:p>
    <w:p w14:paraId="10E62800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9933D5" w14:textId="77777777" w:rsidR="0043705F" w:rsidRPr="007B394C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 xml:space="preserve">Отговаряйте осведомено и предоставяйте актуална и точна информация! Поддържайте професионално отношение! </w:t>
      </w:r>
      <w:r w:rsidRPr="005617CF">
        <w:rPr>
          <w:rFonts w:ascii="Times New Roman" w:hAnsi="Times New Roman"/>
          <w:sz w:val="24"/>
          <w:szCs w:val="24"/>
          <w:lang w:val="ru-RU"/>
        </w:rPr>
        <w:t>Професионализмът се разкрива чрез</w:t>
      </w:r>
    </w:p>
    <w:p w14:paraId="586661AF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>работата, която се върши етично, компетентно и позитивно.</w:t>
      </w:r>
    </w:p>
    <w:p w14:paraId="6ABE5CED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3FFCE96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Насърчавайте работа в екип! </w:t>
      </w:r>
      <w:r w:rsidRPr="00A36BB7">
        <w:rPr>
          <w:rFonts w:ascii="Times New Roman" w:hAnsi="Times New Roman"/>
          <w:sz w:val="24"/>
          <w:szCs w:val="24"/>
          <w:lang w:val="ru-RU"/>
        </w:rPr>
        <w:t>Работата в екип е способността за съвместно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постигане на обща цел.</w:t>
      </w:r>
    </w:p>
    <w:p w14:paraId="27A505D8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DDEF89" w14:textId="77777777" w:rsidR="0043705F" w:rsidRPr="007B394C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 w:right="540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Спазвайте ангажиментите си! Отговаряйте своевременно!</w:t>
      </w:r>
    </w:p>
    <w:p w14:paraId="5D3B19DC" w14:textId="77777777" w:rsidR="0043705F" w:rsidRPr="00A36BB7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Променяйте вашата организация! </w:t>
      </w:r>
      <w:r w:rsidRPr="00A36BB7">
        <w:rPr>
          <w:rFonts w:ascii="Times New Roman" w:hAnsi="Times New Roman"/>
          <w:sz w:val="24"/>
          <w:szCs w:val="24"/>
          <w:lang w:val="ru-RU"/>
        </w:rPr>
        <w:t>Старайте се всеки ден да установявате отлична</w:t>
      </w: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36BB7">
        <w:rPr>
          <w:rFonts w:ascii="Times New Roman" w:hAnsi="Times New Roman"/>
          <w:sz w:val="24"/>
          <w:szCs w:val="24"/>
          <w:lang w:val="ru-RU"/>
        </w:rPr>
        <w:t>работна етика и да намирате начини да участвате активно в работата на организацията. Духът на служителите е важен и зависи от максималните усилия на всички.</w:t>
      </w:r>
    </w:p>
    <w:p w14:paraId="3F5BE484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784"/>
        <w:rPr>
          <w:rFonts w:ascii="Times New Roman" w:hAnsi="Times New Roman"/>
          <w:sz w:val="24"/>
          <w:szCs w:val="24"/>
          <w:lang w:val="ru-RU"/>
        </w:rPr>
      </w:pPr>
      <w:r w:rsidRPr="00A36BB7">
        <w:rPr>
          <w:rFonts w:ascii="Times New Roman" w:hAnsi="Times New Roman"/>
          <w:b/>
          <w:bCs/>
          <w:sz w:val="24"/>
          <w:szCs w:val="24"/>
          <w:lang w:val="ru-RU"/>
        </w:rPr>
        <w:t xml:space="preserve">Създайте ваш собствен стил на работа! </w:t>
      </w:r>
      <w:r w:rsidRPr="00A36BB7">
        <w:rPr>
          <w:rFonts w:ascii="Times New Roman" w:hAnsi="Times New Roman"/>
          <w:sz w:val="24"/>
          <w:szCs w:val="24"/>
          <w:lang w:val="ru-RU"/>
        </w:rPr>
        <w:t>Бъдете искрени и последователни.</w:t>
      </w:r>
    </w:p>
    <w:p w14:paraId="435A67DB" w14:textId="77777777" w:rsidR="0043705F" w:rsidRPr="00A36BB7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E4F1678" w14:textId="77777777" w:rsidR="0043705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firstLine="720"/>
        <w:jc w:val="both"/>
        <w:rPr>
          <w:rFonts w:ascii="Times New Roman" w:hAnsi="Times New Roman"/>
          <w:sz w:val="24"/>
          <w:szCs w:val="24"/>
        </w:rPr>
      </w:pPr>
      <w:r w:rsidRPr="00A36BB7">
        <w:rPr>
          <w:rFonts w:ascii="Times New Roman" w:hAnsi="Times New Roman"/>
          <w:sz w:val="24"/>
          <w:szCs w:val="24"/>
          <w:lang w:val="ru-RU"/>
        </w:rPr>
        <w:t xml:space="preserve">Помнете, че личните Ви качества се отразяват на стандартите, които Вие създавате за самите себе си. </w:t>
      </w:r>
      <w:proofErr w:type="spellStart"/>
      <w:r>
        <w:rPr>
          <w:rFonts w:ascii="Times New Roman" w:hAnsi="Times New Roman"/>
          <w:sz w:val="24"/>
          <w:szCs w:val="24"/>
        </w:rPr>
        <w:t>Разликата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ефективна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неефективна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въпрос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3B1DF899" w14:textId="77777777" w:rsidR="0043705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6DAEE" w14:textId="77777777" w:rsidR="0043705F" w:rsidRDefault="0043705F" w:rsidP="00CD1A97">
      <w:pPr>
        <w:widowControl w:val="0"/>
        <w:numPr>
          <w:ilvl w:val="0"/>
          <w:numId w:val="45"/>
        </w:numPr>
        <w:tabs>
          <w:tab w:val="clear" w:pos="720"/>
          <w:tab w:val="num" w:pos="204"/>
        </w:tabs>
        <w:overflowPunct w:val="0"/>
        <w:autoSpaceDE w:val="0"/>
        <w:autoSpaceDN w:val="0"/>
        <w:adjustRightInd w:val="0"/>
        <w:spacing w:after="0" w:line="240" w:lineRule="auto"/>
        <w:ind w:left="204" w:hanging="20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компетентност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8998BAA" w14:textId="77777777" w:rsidR="0043705F" w:rsidRDefault="0043705F" w:rsidP="00CD1A97">
      <w:pPr>
        <w:widowControl w:val="0"/>
        <w:numPr>
          <w:ilvl w:val="0"/>
          <w:numId w:val="4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общуване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58FE33C" w14:textId="77777777" w:rsidR="0043705F" w:rsidRPr="005D0DC4" w:rsidRDefault="0043705F" w:rsidP="00CD1A97">
      <w:pPr>
        <w:widowControl w:val="0"/>
        <w:numPr>
          <w:ilvl w:val="0"/>
          <w:numId w:val="4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съпричастност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C0D2C8B" w14:textId="77777777" w:rsidR="0043705F" w:rsidRPr="005D0DC4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3072AFBB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5" w:name="page18"/>
      <w:bookmarkEnd w:id="15"/>
      <w:r w:rsidRPr="005617CF">
        <w:rPr>
          <w:rFonts w:ascii="Times New Roman" w:hAnsi="Times New Roman"/>
          <w:sz w:val="24"/>
          <w:szCs w:val="24"/>
          <w:lang w:val="ru-RU"/>
        </w:rPr>
        <w:lastRenderedPageBreak/>
        <w:t xml:space="preserve">„Позовавайки се на Конституцията на РБ, Конвенцията на ООН за правата на детето, Европейската харта за правата на човека и Закона за защита правата на детето, целите на Закона за предучилищно и училищно образование, ръководени от принципа, че грижата за живота и здравето на детето е на първо място и всяко дете трябва да бъде подготвено да води живот на самостоятелна личност в обществото и да бъде възпитано в духа на ценностите на Република България и Европейския съюз, </w:t>
      </w:r>
      <w:r w:rsidR="00007276" w:rsidRPr="005617CF">
        <w:rPr>
          <w:rFonts w:ascii="Times New Roman" w:hAnsi="Times New Roman"/>
          <w:sz w:val="24"/>
          <w:szCs w:val="24"/>
          <w:lang w:val="ru-RU"/>
        </w:rPr>
        <w:t>ние учителите и служителите от</w:t>
      </w:r>
      <w:r w:rsidR="00007276">
        <w:rPr>
          <w:rFonts w:ascii="Times New Roman" w:hAnsi="Times New Roman"/>
          <w:sz w:val="24"/>
          <w:szCs w:val="24"/>
          <w:lang w:val="bg-BG"/>
        </w:rPr>
        <w:t xml:space="preserve"> „Васил Левски“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приемаме моралния ангажимент в своята ежедневна и професионална дейност да се ръководим от принципите и правилата на настоящия Етичен кодекс!“</w:t>
      </w:r>
    </w:p>
    <w:p w14:paraId="3ACC6D9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F95908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7D64DE1" w14:textId="77777777" w:rsidR="004A5BD0" w:rsidRDefault="004A5BD0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bg-BG"/>
        </w:rPr>
      </w:pPr>
    </w:p>
    <w:p w14:paraId="33768B7A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ЗАКЛЮЧИТЕЛНИ РАЗПОРЕДБИ</w:t>
      </w:r>
    </w:p>
    <w:p w14:paraId="65D19FE2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EF95C4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§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. 1.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Контролът за спазване на нормите на настоящия Етичен кодекс се осъществява от Комисията по етика.</w:t>
      </w:r>
    </w:p>
    <w:p w14:paraId="435152ED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1E715F5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§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. 2.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При неспазване нормите на поведение в този кодекс служителите носят дисциплинарна отговорност съгласно Кодекса на труда и Правилника за устройството и дейността на училището.</w:t>
      </w:r>
    </w:p>
    <w:p w14:paraId="394212E6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6DBD28E" w14:textId="77777777" w:rsidR="0043705F" w:rsidRPr="005617CF" w:rsidRDefault="0043705F" w:rsidP="00CD1A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ru-RU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§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. 3.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При първоначално встъпване в длъжност непосредственият ръководител е длъжен да запознае работещия с разпоредбите на този кодекс.</w:t>
      </w:r>
    </w:p>
    <w:p w14:paraId="2A2952A0" w14:textId="77777777" w:rsidR="0043705F" w:rsidRPr="005617CF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E539114" w14:textId="53628D37" w:rsidR="0043705F" w:rsidRPr="00007276" w:rsidRDefault="0043705F" w:rsidP="00CD1A97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  <w:lang w:val="bg-BG"/>
        </w:rPr>
      </w:pPr>
      <w:r w:rsidRPr="005617CF">
        <w:rPr>
          <w:rFonts w:ascii="Times New Roman" w:hAnsi="Times New Roman"/>
          <w:sz w:val="24"/>
          <w:szCs w:val="24"/>
          <w:lang w:val="ru-RU"/>
        </w:rPr>
        <w:t>§</w:t>
      </w:r>
      <w:r w:rsidRPr="005617CF">
        <w:rPr>
          <w:rFonts w:ascii="Times New Roman" w:hAnsi="Times New Roman"/>
          <w:b/>
          <w:bCs/>
          <w:sz w:val="24"/>
          <w:szCs w:val="24"/>
          <w:lang w:val="ru-RU"/>
        </w:rPr>
        <w:t>. 4.</w:t>
      </w:r>
      <w:r w:rsidRPr="005617CF">
        <w:rPr>
          <w:rFonts w:ascii="Times New Roman" w:hAnsi="Times New Roman"/>
          <w:sz w:val="24"/>
          <w:szCs w:val="24"/>
          <w:lang w:val="ru-RU"/>
        </w:rPr>
        <w:t xml:space="preserve"> Настоящият етичен кодекс е приет от Педагогическ</w:t>
      </w:r>
      <w:r w:rsidR="00007276" w:rsidRPr="005617CF">
        <w:rPr>
          <w:rFonts w:ascii="Times New Roman" w:hAnsi="Times New Roman"/>
          <w:sz w:val="24"/>
          <w:szCs w:val="24"/>
          <w:lang w:val="ru-RU"/>
        </w:rPr>
        <w:t xml:space="preserve">ия съвет </w:t>
      </w:r>
    </w:p>
    <w:p w14:paraId="36F174A6" w14:textId="77777777" w:rsidR="0043705F" w:rsidRPr="00CD1A97" w:rsidRDefault="00CD1A97" w:rsidP="00CD1A9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  <w:sectPr w:rsidR="0043705F" w:rsidRPr="00CD1A97">
          <w:pgSz w:w="12240" w:h="15840"/>
          <w:pgMar w:top="1440" w:right="1420" w:bottom="439" w:left="1420" w:header="708" w:footer="708" w:gutter="0"/>
          <w:cols w:space="708" w:equalWidth="0">
            <w:col w:w="9400"/>
          </w:cols>
          <w:noEndnote/>
        </w:sectPr>
      </w:pPr>
      <w:r>
        <w:rPr>
          <w:rFonts w:ascii="Times New Roman" w:hAnsi="Times New Roman"/>
          <w:sz w:val="24"/>
          <w:szCs w:val="24"/>
          <w:lang w:val="bg-BG"/>
        </w:rPr>
        <w:t>Измененията се правят по реда на приемането му.</w:t>
      </w:r>
    </w:p>
    <w:p w14:paraId="6814C99C" w14:textId="77777777" w:rsidR="0043705F" w:rsidRDefault="0043705F" w:rsidP="004A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0087668D" w14:textId="77777777" w:rsidR="004A5BD0" w:rsidRPr="004A5BD0" w:rsidRDefault="004A5BD0" w:rsidP="004A5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4A5BD0" w:rsidRPr="004A5BD0" w:rsidSect="00A76283">
      <w:type w:val="continuous"/>
      <w:pgSz w:w="12240" w:h="15840"/>
      <w:pgMar w:top="1440" w:right="1420" w:bottom="439" w:left="10580" w:header="708" w:footer="708" w:gutter="0"/>
      <w:cols w:space="708" w:equalWidth="0">
        <w:col w:w="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3D6C">
      <w:start w:val="2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2CD6">
      <w:start w:val="5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6BB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1F"/>
    <w:multiLevelType w:val="hybridMultilevel"/>
    <w:tmpl w:val="000073DA"/>
    <w:lvl w:ilvl="0" w:tplc="000058B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C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39D"/>
    <w:multiLevelType w:val="hybridMultilevel"/>
    <w:tmpl w:val="00007049"/>
    <w:lvl w:ilvl="0" w:tplc="0000692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3E9"/>
    <w:multiLevelType w:val="hybridMultilevel"/>
    <w:tmpl w:val="00004080"/>
    <w:lvl w:ilvl="0" w:tplc="00005DB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3E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87E"/>
    <w:multiLevelType w:val="hybridMultilevel"/>
    <w:tmpl w:val="000016C5"/>
    <w:lvl w:ilvl="0" w:tplc="0000689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CD5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0000260D"/>
    <w:lvl w:ilvl="0" w:tplc="00006B89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CD"/>
    <w:multiLevelType w:val="hybridMultilevel"/>
    <w:tmpl w:val="00007DD1"/>
    <w:lvl w:ilvl="0" w:tplc="0000261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3C9"/>
    <w:multiLevelType w:val="hybridMultilevel"/>
    <w:tmpl w:val="000048CC"/>
    <w:lvl w:ilvl="0" w:tplc="0000575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6E9"/>
    <w:multiLevelType w:val="hybridMultilevel"/>
    <w:tmpl w:val="000001EB"/>
    <w:lvl w:ilvl="0" w:tplc="00000BB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153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7E87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F14"/>
    <w:multiLevelType w:val="hybridMultilevel"/>
    <w:tmpl w:val="00006AD6"/>
    <w:lvl w:ilvl="0" w:tplc="00000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22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FFF"/>
    <w:multiLevelType w:val="hybridMultilevel"/>
    <w:tmpl w:val="00006C69"/>
    <w:lvl w:ilvl="0" w:tplc="0000288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699"/>
    <w:multiLevelType w:val="hybridMultilevel"/>
    <w:tmpl w:val="00000902"/>
    <w:lvl w:ilvl="0" w:tplc="00007BB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77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B25"/>
    <w:multiLevelType w:val="hybridMultilevel"/>
    <w:tmpl w:val="00001E1F"/>
    <w:lvl w:ilvl="0" w:tplc="00006E5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D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00001A49"/>
    <w:lvl w:ilvl="0" w:tplc="0000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F6"/>
    <w:multiLevelType w:val="hybridMultilevel"/>
    <w:tmpl w:val="00000822"/>
    <w:lvl w:ilvl="0" w:tplc="0000599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01D"/>
    <w:multiLevelType w:val="hybridMultilevel"/>
    <w:tmpl w:val="000071F0"/>
    <w:lvl w:ilvl="0" w:tplc="000003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9D"/>
    <w:multiLevelType w:val="hybridMultilevel"/>
    <w:tmpl w:val="000012E1"/>
    <w:lvl w:ilvl="0" w:tplc="000079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230"/>
    <w:multiLevelType w:val="hybridMultilevel"/>
    <w:tmpl w:val="00007EB7"/>
    <w:lvl w:ilvl="0" w:tplc="000060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A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422">
      <w:start w:val="3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8B"/>
    <w:multiLevelType w:val="hybridMultilevel"/>
    <w:tmpl w:val="000026A6"/>
    <w:lvl w:ilvl="0" w:tplc="000070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2"/>
    <w:multiLevelType w:val="hybridMultilevel"/>
    <w:tmpl w:val="000018D7"/>
    <w:lvl w:ilvl="0" w:tplc="00006BE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66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6C4">
      <w:start w:val="2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B40"/>
    <w:multiLevelType w:val="hybridMultilevel"/>
    <w:tmpl w:val="00005878"/>
    <w:lvl w:ilvl="0" w:tplc="00006B3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CFD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039"/>
    <w:multiLevelType w:val="hybridMultilevel"/>
    <w:tmpl w:val="0000542C"/>
    <w:lvl w:ilvl="0" w:tplc="0000195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54DC"/>
    <w:multiLevelType w:val="hybridMultilevel"/>
    <w:tmpl w:val="0000368E"/>
    <w:lvl w:ilvl="0" w:tplc="00000D6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8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54DE"/>
    <w:multiLevelType w:val="hybridMultilevel"/>
    <w:tmpl w:val="000039B3"/>
    <w:lvl w:ilvl="0" w:tplc="00002D1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5E9D"/>
    <w:multiLevelType w:val="hybridMultilevel"/>
    <w:tmpl w:val="0000489C"/>
    <w:lvl w:ilvl="0" w:tplc="0000191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5F1E"/>
    <w:multiLevelType w:val="hybridMultilevel"/>
    <w:tmpl w:val="00002833"/>
    <w:lvl w:ilvl="0" w:tplc="00007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5F49"/>
    <w:multiLevelType w:val="hybridMultilevel"/>
    <w:tmpl w:val="00000DDC"/>
    <w:lvl w:ilvl="0" w:tplc="00004CA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14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E14">
      <w:numFmt w:val="decimal"/>
      <w:lvlText w:val="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4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60BF"/>
    <w:multiLevelType w:val="hybridMultilevel"/>
    <w:tmpl w:val="00005C67"/>
    <w:lvl w:ilvl="0" w:tplc="00003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BF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6172"/>
    <w:multiLevelType w:val="hybridMultilevel"/>
    <w:tmpl w:val="00006B72"/>
    <w:lvl w:ilvl="0" w:tplc="000032E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63CB"/>
    <w:multiLevelType w:val="hybridMultilevel"/>
    <w:tmpl w:val="00006BFC"/>
    <w:lvl w:ilvl="0" w:tplc="00007F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6BCB"/>
    <w:multiLevelType w:val="hybridMultilevel"/>
    <w:tmpl w:val="00000FC9"/>
    <w:lvl w:ilvl="0" w:tplc="00000E1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DF1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A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0000759A"/>
    <w:multiLevelType w:val="hybridMultilevel"/>
    <w:tmpl w:val="AD9A72AA"/>
    <w:lvl w:ilvl="0" w:tplc="000022E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000075EF"/>
    <w:multiLevelType w:val="hybridMultilevel"/>
    <w:tmpl w:val="00004657"/>
    <w:lvl w:ilvl="0" w:tplc="00002C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C6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00007A5A"/>
    <w:multiLevelType w:val="hybridMultilevel"/>
    <w:tmpl w:val="0000767D"/>
    <w:lvl w:ilvl="0" w:tplc="0000450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00007F4F"/>
    <w:multiLevelType w:val="hybridMultilevel"/>
    <w:tmpl w:val="0000494A"/>
    <w:lvl w:ilvl="0" w:tplc="00000677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00007FF5"/>
    <w:multiLevelType w:val="hybridMultilevel"/>
    <w:tmpl w:val="00004E45"/>
    <w:lvl w:ilvl="0" w:tplc="0000323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89670A9"/>
    <w:multiLevelType w:val="hybridMultilevel"/>
    <w:tmpl w:val="5798E064"/>
    <w:lvl w:ilvl="0" w:tplc="040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60266">
    <w:abstractNumId w:val="0"/>
  </w:num>
  <w:num w:numId="2" w16cid:durableId="1126971165">
    <w:abstractNumId w:val="39"/>
  </w:num>
  <w:num w:numId="3" w16cid:durableId="537475321">
    <w:abstractNumId w:val="11"/>
  </w:num>
  <w:num w:numId="4" w16cid:durableId="216430773">
    <w:abstractNumId w:val="15"/>
  </w:num>
  <w:num w:numId="5" w16cid:durableId="83649163">
    <w:abstractNumId w:val="1"/>
  </w:num>
  <w:num w:numId="6" w16cid:durableId="1098479266">
    <w:abstractNumId w:val="27"/>
  </w:num>
  <w:num w:numId="7" w16cid:durableId="470171886">
    <w:abstractNumId w:val="30"/>
  </w:num>
  <w:num w:numId="8" w16cid:durableId="919757851">
    <w:abstractNumId w:val="3"/>
  </w:num>
  <w:num w:numId="9" w16cid:durableId="1639918727">
    <w:abstractNumId w:val="23"/>
  </w:num>
  <w:num w:numId="10" w16cid:durableId="609707669">
    <w:abstractNumId w:val="42"/>
  </w:num>
  <w:num w:numId="11" w16cid:durableId="1580944301">
    <w:abstractNumId w:val="16"/>
  </w:num>
  <w:num w:numId="12" w16cid:durableId="604196297">
    <w:abstractNumId w:val="37"/>
  </w:num>
  <w:num w:numId="13" w16cid:durableId="790173742">
    <w:abstractNumId w:val="44"/>
  </w:num>
  <w:num w:numId="14" w16cid:durableId="369887769">
    <w:abstractNumId w:val="8"/>
  </w:num>
  <w:num w:numId="15" w16cid:durableId="1376585519">
    <w:abstractNumId w:val="2"/>
  </w:num>
  <w:num w:numId="16" w16cid:durableId="1763186163">
    <w:abstractNumId w:val="31"/>
  </w:num>
  <w:num w:numId="17" w16cid:durableId="801921401">
    <w:abstractNumId w:val="40"/>
  </w:num>
  <w:num w:numId="18" w16cid:durableId="248661172">
    <w:abstractNumId w:val="26"/>
  </w:num>
  <w:num w:numId="19" w16cid:durableId="422261095">
    <w:abstractNumId w:val="18"/>
  </w:num>
  <w:num w:numId="20" w16cid:durableId="589773705">
    <w:abstractNumId w:val="17"/>
  </w:num>
  <w:num w:numId="21" w16cid:durableId="36249827">
    <w:abstractNumId w:val="34"/>
  </w:num>
  <w:num w:numId="22" w16cid:durableId="600184594">
    <w:abstractNumId w:val="25"/>
  </w:num>
  <w:num w:numId="23" w16cid:durableId="2120489675">
    <w:abstractNumId w:val="22"/>
  </w:num>
  <w:num w:numId="24" w16cid:durableId="586889681">
    <w:abstractNumId w:val="19"/>
  </w:num>
  <w:num w:numId="25" w16cid:durableId="944922995">
    <w:abstractNumId w:val="21"/>
  </w:num>
  <w:num w:numId="26" w16cid:durableId="1243636330">
    <w:abstractNumId w:val="4"/>
  </w:num>
  <w:num w:numId="27" w16cid:durableId="1195998341">
    <w:abstractNumId w:val="14"/>
  </w:num>
  <w:num w:numId="28" w16cid:durableId="1812597787">
    <w:abstractNumId w:val="5"/>
  </w:num>
  <w:num w:numId="29" w16cid:durableId="537205934">
    <w:abstractNumId w:val="7"/>
  </w:num>
  <w:num w:numId="30" w16cid:durableId="1857039545">
    <w:abstractNumId w:val="6"/>
  </w:num>
  <w:num w:numId="31" w16cid:durableId="502624389">
    <w:abstractNumId w:val="10"/>
  </w:num>
  <w:num w:numId="32" w16cid:durableId="562452212">
    <w:abstractNumId w:val="35"/>
  </w:num>
  <w:num w:numId="33" w16cid:durableId="482628790">
    <w:abstractNumId w:val="12"/>
  </w:num>
  <w:num w:numId="34" w16cid:durableId="1093815059">
    <w:abstractNumId w:val="29"/>
  </w:num>
  <w:num w:numId="35" w16cid:durableId="1848204110">
    <w:abstractNumId w:val="41"/>
  </w:num>
  <w:num w:numId="36" w16cid:durableId="2033729264">
    <w:abstractNumId w:val="13"/>
  </w:num>
  <w:num w:numId="37" w16cid:durableId="728579986">
    <w:abstractNumId w:val="9"/>
  </w:num>
  <w:num w:numId="38" w16cid:durableId="2060660872">
    <w:abstractNumId w:val="32"/>
  </w:num>
  <w:num w:numId="39" w16cid:durableId="1380981204">
    <w:abstractNumId w:val="36"/>
  </w:num>
  <w:num w:numId="40" w16cid:durableId="1695231619">
    <w:abstractNumId w:val="20"/>
  </w:num>
  <w:num w:numId="41" w16cid:durableId="532157721">
    <w:abstractNumId w:val="43"/>
  </w:num>
  <w:num w:numId="42" w16cid:durableId="1766266723">
    <w:abstractNumId w:val="24"/>
  </w:num>
  <w:num w:numId="43" w16cid:durableId="764813216">
    <w:abstractNumId w:val="28"/>
  </w:num>
  <w:num w:numId="44" w16cid:durableId="1070537623">
    <w:abstractNumId w:val="38"/>
  </w:num>
  <w:num w:numId="45" w16cid:durableId="526062278">
    <w:abstractNumId w:val="33"/>
  </w:num>
  <w:num w:numId="46" w16cid:durableId="82844557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8E"/>
    <w:rsid w:val="00006C77"/>
    <w:rsid w:val="00007276"/>
    <w:rsid w:val="0005288E"/>
    <w:rsid w:val="00054762"/>
    <w:rsid w:val="0006359F"/>
    <w:rsid w:val="00081D87"/>
    <w:rsid w:val="001449CC"/>
    <w:rsid w:val="00154FB9"/>
    <w:rsid w:val="001A3589"/>
    <w:rsid w:val="0020148B"/>
    <w:rsid w:val="00293176"/>
    <w:rsid w:val="00295D6A"/>
    <w:rsid w:val="00303037"/>
    <w:rsid w:val="00311AB1"/>
    <w:rsid w:val="00323488"/>
    <w:rsid w:val="00356E97"/>
    <w:rsid w:val="00357C5A"/>
    <w:rsid w:val="003D3549"/>
    <w:rsid w:val="00412CBE"/>
    <w:rsid w:val="0043705F"/>
    <w:rsid w:val="00446E42"/>
    <w:rsid w:val="00484599"/>
    <w:rsid w:val="004A5BD0"/>
    <w:rsid w:val="004B73D2"/>
    <w:rsid w:val="004F1DEB"/>
    <w:rsid w:val="004F243B"/>
    <w:rsid w:val="005617CF"/>
    <w:rsid w:val="00562F26"/>
    <w:rsid w:val="005C6C18"/>
    <w:rsid w:val="005D0DC4"/>
    <w:rsid w:val="00616C4E"/>
    <w:rsid w:val="00655249"/>
    <w:rsid w:val="0067723D"/>
    <w:rsid w:val="00684E99"/>
    <w:rsid w:val="006D58C0"/>
    <w:rsid w:val="00702E2A"/>
    <w:rsid w:val="00776F50"/>
    <w:rsid w:val="00786635"/>
    <w:rsid w:val="007A44CA"/>
    <w:rsid w:val="007A5CE4"/>
    <w:rsid w:val="007A5D8E"/>
    <w:rsid w:val="007B394C"/>
    <w:rsid w:val="007C544E"/>
    <w:rsid w:val="007D7FB5"/>
    <w:rsid w:val="007E08E4"/>
    <w:rsid w:val="00853490"/>
    <w:rsid w:val="0088285B"/>
    <w:rsid w:val="00912892"/>
    <w:rsid w:val="0095349A"/>
    <w:rsid w:val="009F3457"/>
    <w:rsid w:val="009F5D85"/>
    <w:rsid w:val="00A36BB7"/>
    <w:rsid w:val="00A76283"/>
    <w:rsid w:val="00AA7478"/>
    <w:rsid w:val="00B23C1D"/>
    <w:rsid w:val="00B51924"/>
    <w:rsid w:val="00BA526F"/>
    <w:rsid w:val="00BE6EDB"/>
    <w:rsid w:val="00C07DB1"/>
    <w:rsid w:val="00C21398"/>
    <w:rsid w:val="00C24487"/>
    <w:rsid w:val="00C922A0"/>
    <w:rsid w:val="00CD1A97"/>
    <w:rsid w:val="00D96885"/>
    <w:rsid w:val="00E547B0"/>
    <w:rsid w:val="00E83F08"/>
    <w:rsid w:val="00E911A0"/>
    <w:rsid w:val="00F06D87"/>
    <w:rsid w:val="00F3720D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F3A2C3"/>
  <w15:docId w15:val="{F4CED273-186E-4287-98E4-2B7A103D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8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L5TKq8GE2IXH2EPYmkZ2FtA/58tBhhP3QdX4O1LnjTI=</DigestValue>
    </Reference>
    <Reference Type="http://www.w3.org/2000/09/xmldsig#Object" URI="#idOfficeObject">
      <DigestMethod Algorithm="http://www.w3.org/2001/04/xmlenc#sha256"/>
      <DigestValue>OwUimkU9FL+HkflLlFPxKgwwyvJqE+uTaBhkY9nUFjw=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axCTa4thHpGWHk9DT/oB1aIEv8ypUuwM8h062izyyAg=</DigestValue>
    </Reference>
    <Reference Type="http://www.w3.org/2000/09/xmldsig#Object" URI="#idValidSigLnImg">
      <DigestMethod Algorithm="http://www.w3.org/2001/04/xmlenc#sha256"/>
      <DigestValue>IgXD03tJH7TICVkgxR2C1ka7U9nlEvY6alO2QqkqtpA=</DigestValue>
    </Reference>
    <Reference Type="http://www.w3.org/2000/09/xmldsig#Object" URI="#idInvalidSigLnImg">
      <DigestMethod Algorithm="http://www.w3.org/2001/04/xmlenc#sha256"/>
      <DigestValue>YyZgdDQdD6ITIFuWXRkqJ4QrcQXQynB791GnLidFweI=</DigestValue>
    </Reference>
  </SignedInfo>
  <SignatureValue>nmXxYzrZ/wmbjDaPrd/LeTXG2ovUd3cUN2RyKT3sZ59RaOrqVl0f2ZM5i59pR9zQprCM0vceDzcl
EvLRYKAioOsDjxvGQFNIkSR+8iq1RF7cVPHOJCX4NhutDB+zH0WahV4INjo9D3gDv6elp/ILAKHV
7gTOMIVuoIZSs2AiSSsZAcAqokfpNjfa+T2rY/8O3KVgTAdEL7CtJqvCrNov9QWo/UpnCPQPDoqL
zBl/kJy9JN4X0780EmAXCt9wbvV/DhX+dX0+0ymOkUIYlzA12rods+YBTZiCACjDa+oQZ3MeNywt
CiQzim0+ABPwRREzrpkQIp/UJc7erJpHU7XRwahWqj5xh7dvd9Q514JtUOCTmx+qnYNJDcsM5qOB
L1JUudSfYkX5cVZ8ePhZDwt5AL5drHpgc/v1Uwu6TfFeLGme73b/agT0aM2oPL8TJzAlmGkajz9y
X/fT/1WxXRNLTCsHJsv+GJf0P9QijPvcpTiLjjN4b8Kw8PvUrHzTR/XJ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j1uOKjen0GORwkrbpNIx5hV5SHbrxcLiq1b1+TmTIEw=</DigestValue>
      </Reference>
      <Reference URI="/word/document.xml?ContentType=application/vnd.openxmlformats-officedocument.wordprocessingml.document.main+xml">
        <DigestMethod Algorithm="http://www.w3.org/2001/04/xmlenc#sha256"/>
        <DigestValue>u/m6rUgMltTWA9MFcQlyrqPKREeEk1NU8kiaQWLRr8I=</DigestValue>
      </Reference>
      <Reference URI="/word/fontTable.xml?ContentType=application/vnd.openxmlformats-officedocument.wordprocessingml.fontTable+xml">
        <DigestMethod Algorithm="http://www.w3.org/2001/04/xmlenc#sha256"/>
        <DigestValue>+yh6Cr1KoHSJ8Fg3Qgy2KiuexcUSn4330q5H6TYNrRw=</DigestValue>
      </Reference>
      <Reference URI="/word/media/image1.png?ContentType=image/png">
        <DigestMethod Algorithm="http://www.w3.org/2001/04/xmlenc#sha256"/>
        <DigestValue>8GHAIr3w0FUIxXUl4FGcaJUeASruShNJ9zqXKxGz8k4=</DigestValue>
      </Reference>
      <Reference URI="/word/media/image2.emf?ContentType=image/x-emf">
        <DigestMethod Algorithm="http://www.w3.org/2001/04/xmlenc#sha256"/>
        <DigestValue>h4tUoYxN+JAOpBAPTKvxmaZxVQF4zr68KBlNBb8JNxc=</DigestValue>
      </Reference>
      <Reference URI="/word/numbering.xml?ContentType=application/vnd.openxmlformats-officedocument.wordprocessingml.numbering+xml">
        <DigestMethod Algorithm="http://www.w3.org/2001/04/xmlenc#sha256"/>
        <DigestValue>l4VRp6878O8PJ0D480clqwdkkwFfOlSttl27DVRuxps=</DigestValue>
      </Reference>
      <Reference URI="/word/settings.xml?ContentType=application/vnd.openxmlformats-officedocument.wordprocessingml.settings+xml">
        <DigestMethod Algorithm="http://www.w3.org/2001/04/xmlenc#sha256"/>
        <DigestValue>W3Pg7z41ChbxR6immTKRULX+KMdwGHi38NB7B7un50o=</DigestValue>
      </Reference>
      <Reference URI="/word/styles.xml?ContentType=application/vnd.openxmlformats-officedocument.wordprocessingml.styles+xml">
        <DigestMethod Algorithm="http://www.w3.org/2001/04/xmlenc#sha256"/>
        <DigestValue>x6ijZhj/wPQ0S9bAqkXNoo4q8ALytxFWF8FEpMoIPRk=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2025-10-17T08:01:59Z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{8D2649FD-6A76-4E20-95AB-0FC6E57038B7}</SetupID>
          <SignatureText>Недрет Шабан- Ахмедова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2025-10-17T08:01:59Z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l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DCbnNmQAAAAyF5F+fl/AAAAAAAAAAAAAAgAAAAAAAAAMJuc2ZAAAAAiaBef+X8AAAAAAAAAAAAAAAAAAAAAAACuR4uFsokAAJCbnNmQAAAABAAAAJAAAAConZzZkAAAABBLLNbZAQAA9f///wAAAAAAAAAAAAAAAAkAAAAAAAAAAAAAAAAAAADMnJzZkAAAAAmdnNmQAAAAYUQb+fl/AAAAAK75+X8AAAAAAAAAAAAAAAAAANkBAAAAdMnT2QEAABBLLNbZAQAAu+sf+fl/AABwnJzZkAAAAAmdnNmQ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BY3ZzZkAAAAAD1f+HZAQAAyF5F+fl/AAAAAAAAAAAAAAkAAAAAAAAABgAAAAAAAAB9T06e+X8AAAAAAAAAAAAAAAAAAAAAAAAuAouFsokAANjenNmQAAAAcP8f1tkBAAAQ4JzZkAAAABBLLNbZAQAAYCnp5QAAAACQBYoAAAAAAAcAAAAAAAAAoN0x1tkBAABM35zZkAAAAInfnNmQAAAAYUQb+fl/AAAAAAAARgcAAEaFIPkAAAAAAAAAAAAAAADADLzT2QEAABBLLNbZAQAAu+sf+fl/AADw3pzZkAAAAInfnNmQAAAAMBBz69k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X2a+X8AAAEAAAAAAAAAAAAAAAAAAADIXkX5+X8AAAAAAAAAAAAAIKKc2ZAAAAAAAAAAAAAAAOD5cZr5fwAAAAAAAAAAAAAAAAAAAAAAAG5+i4WyiQAAkKec2ZAAAAC4GnCa+X8AAOijnNmQAAAAEEss1tkBAADg////AAAAAAAAAAAAAAAABgAAAAAAAAAHAAAAAAAAAAyjnNmQAAAASaOc2ZAAAABhRBv5+X8AAAAAAAAAAAAAkpq9mQAAAABA6ffy2QEAAKAPAAAAAAAAEEss1tkBAAC76x/5+X8AALCinNmQAAAASaOc2ZAAAABwiRru2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  <Object Id="idInvalidSigLnImg">AQAAAGwAAAAAAAAAAAAAABMBAAB/AAAAAAAAAAAAAACYHQAAtQ0AACBFTUYAAAEAK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n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Awm5zZkAAAAMheRfn5fwAAAAAAAAAAAAAIAAAAAAAAADCbnNmQAAAAImgXn/l/AAAAAAAAAAAAAAAAAAAAAAAArkeLhbKJAACQm5zZkAAAAAQAAACQAAAAqJ2c2ZAAAAAQSyzW2QEAAPX///8AAAAAAAAAAAAAAAAJAAAAAAAAAAAAAAAAAAAAzJyc2ZAAAAAJnZzZkAAAAGFEG/n5fwAAAACu+fl/AAAAAAAAAAAAAAAAAADZAQAAAHTJ09kBAAAQSyzW2QEAALvrH/n5fwAAcJyc2ZAAAAAJnZzZk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WN2c2ZAAAAAA9X/h2QEAAMheRfn5fwAAAAAAAAAAAAAJAAAAAAAAAAYAAAAAAAAAfU9Onvl/AAAAAAAAAAAAAAAAAAAAAAAALgKLhbKJAADY3pzZkAAAAHD/H9bZAQAAEOCc2ZAAAAAQSyzW2QEAAGAp6eUAAAAAkAWKAAAAAAAHAAAAAAAAAKDdMdbZAQAATN+c2ZAAAACJ35zZkAAAAGFEG/n5fwAAAAAAAEYHAABGhSD5AAAAAAAAAAAAAAAAwAy809kBAAAQSyzW2QEAALvrH/n5fwAA8N6c2ZAAAACJ35zZkAAAADAQc+vZ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V9mvl/AAABAAAAAAAAAAAAAAAAAAAAyF5F+fl/AAAAAAAAAAAAACCinNmQAAAAAAAAAAAAAADg+XGa+X8AAAAAAAAAAAAAAAAAAAAAAABufouFsokAAJCnnNmQAAAAuBpwmvl/AADoo5zZkAAAABBLLNbZAQAA4P///wAAAAAAAAAAAAAAAAYAAAAAAAAABwAAAAAAAAAMo5zZkAAAAEmjnNmQAAAAYUQb+fl/AAAAAAAAAAAAAJKavZkAAAAAQOn38tkBAACgDwAAAAAAABBLLNbZAQAAu+sf+fl/AACwopzZkAAAAEmjnNmQAAAAcIka7tk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65D3-C93E-4B6B-A950-CC32E634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5458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</dc:creator>
  <cp:lastModifiedBy>ZATS</cp:lastModifiedBy>
  <cp:revision>4</cp:revision>
  <cp:lastPrinted>2024-10-08T07:25:00Z</cp:lastPrinted>
  <dcterms:created xsi:type="dcterms:W3CDTF">2025-10-10T06:22:00Z</dcterms:created>
  <dcterms:modified xsi:type="dcterms:W3CDTF">2025-10-17T08:01:00Z</dcterms:modified>
</cp:coreProperties>
</file>