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4496" w14:textId="3F1D7CB7" w:rsidR="00221F07" w:rsidRDefault="00221F07" w:rsidP="00221F07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69465829" w14:textId="4AB11B60" w:rsidR="00DE5C15" w:rsidRDefault="00DE5C15" w:rsidP="00221F07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3A6C7698" w14:textId="77777777" w:rsidR="006B3C0B" w:rsidRDefault="00DE5C15" w:rsidP="00DE5C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14:paraId="3E9763D4" w14:textId="77777777" w:rsidR="006B3C0B" w:rsidRDefault="006B3C0B" w:rsidP="00DE5C15">
      <w:pPr>
        <w:pStyle w:val="Default"/>
        <w:rPr>
          <w:b/>
          <w:bCs/>
          <w:sz w:val="28"/>
          <w:szCs w:val="28"/>
        </w:rPr>
      </w:pPr>
    </w:p>
    <w:p w14:paraId="5CA5E871" w14:textId="77777777" w:rsidR="006B3C0B" w:rsidRDefault="006B3C0B" w:rsidP="00DE5C15">
      <w:pPr>
        <w:pStyle w:val="Default"/>
        <w:rPr>
          <w:b/>
          <w:bCs/>
          <w:sz w:val="28"/>
          <w:szCs w:val="28"/>
        </w:rPr>
      </w:pPr>
    </w:p>
    <w:p w14:paraId="78BA925C" w14:textId="77777777" w:rsidR="006B3C0B" w:rsidRPr="00DE7FE6" w:rsidRDefault="006B3C0B" w:rsidP="006B3C0B">
      <w:pPr>
        <w:pStyle w:val="default0"/>
        <w:spacing w:line="276" w:lineRule="auto"/>
        <w:jc w:val="center"/>
        <w:rPr>
          <w:rFonts w:ascii="Roboto" w:hAnsi="Roboto" w:cs="Helvetica"/>
          <w:sz w:val="21"/>
          <w:szCs w:val="21"/>
          <w:lang w:val="en-GB"/>
        </w:rPr>
      </w:pPr>
      <w:r w:rsidRPr="00DE7FE6">
        <w:rPr>
          <w:rFonts w:ascii="Roboto" w:hAnsi="Roboto" w:cs="Helvetica"/>
          <w:b/>
          <w:bCs/>
          <w:sz w:val="33"/>
          <w:szCs w:val="33"/>
          <w:lang w:val="en-GB"/>
        </w:rPr>
        <w:t xml:space="preserve">ВАЖНА </w:t>
      </w:r>
      <w:proofErr w:type="gramStart"/>
      <w:r w:rsidRPr="00DE7FE6">
        <w:rPr>
          <w:rFonts w:ascii="Roboto" w:hAnsi="Roboto" w:cs="Helvetica"/>
          <w:b/>
          <w:bCs/>
          <w:sz w:val="33"/>
          <w:szCs w:val="33"/>
          <w:lang w:val="en-GB"/>
        </w:rPr>
        <w:t>ИНФОРМАЦИЯ !</w:t>
      </w:r>
      <w:proofErr w:type="gramEnd"/>
    </w:p>
    <w:p w14:paraId="288DDD84" w14:textId="77777777" w:rsidR="006B3C0B" w:rsidRPr="00E302A0" w:rsidRDefault="006B3C0B" w:rsidP="006B3C0B">
      <w:pPr>
        <w:spacing w:after="0" w:line="300" w:lineRule="atLeast"/>
        <w:rPr>
          <w:rFonts w:ascii="Roboto" w:eastAsia="Times New Roman" w:hAnsi="Roboto" w:cs="Helvetica"/>
          <w:color w:val="5E5E5E"/>
          <w:sz w:val="21"/>
          <w:szCs w:val="21"/>
          <w:lang w:val="en-GB" w:eastAsia="bg-BG"/>
        </w:rPr>
      </w:pPr>
      <w:r w:rsidRPr="00E302A0">
        <w:rPr>
          <w:rFonts w:ascii="Roboto" w:eastAsia="Times New Roman" w:hAnsi="Roboto" w:cs="Helvetica"/>
          <w:color w:val="5E5E5E"/>
          <w:sz w:val="21"/>
          <w:szCs w:val="21"/>
          <w:lang w:val="en-GB" w:eastAsia="bg-BG"/>
        </w:rPr>
        <w:t> </w:t>
      </w:r>
    </w:p>
    <w:p w14:paraId="6577E1CC" w14:textId="77777777" w:rsidR="006B3C0B" w:rsidRPr="00E302A0" w:rsidRDefault="006B3C0B" w:rsidP="006B3C0B">
      <w:pPr>
        <w:spacing w:after="0" w:line="300" w:lineRule="atLeast"/>
        <w:jc w:val="both"/>
        <w:rPr>
          <w:rFonts w:ascii="Roboto" w:eastAsia="Times New Roman" w:hAnsi="Roboto" w:cs="Helvetica"/>
          <w:color w:val="5E5E5E"/>
          <w:sz w:val="21"/>
          <w:szCs w:val="21"/>
          <w:lang w:val="en-GB" w:eastAsia="bg-BG"/>
        </w:rPr>
      </w:pPr>
      <w:r w:rsidRPr="00E302A0">
        <w:rPr>
          <w:rFonts w:ascii="Roboto" w:eastAsia="Times New Roman" w:hAnsi="Roboto" w:cs="Helvetica"/>
          <w:color w:val="5E5E5E"/>
          <w:sz w:val="21"/>
          <w:szCs w:val="21"/>
          <w:lang w:val="en-GB" w:eastAsia="bg-BG"/>
        </w:rPr>
        <w:t>.</w:t>
      </w:r>
    </w:p>
    <w:p w14:paraId="431E4EF0" w14:textId="77777777" w:rsidR="006B3C0B" w:rsidRPr="00E302A0" w:rsidRDefault="006B3C0B" w:rsidP="006B3C0B">
      <w:pPr>
        <w:spacing w:after="0" w:line="300" w:lineRule="atLeast"/>
        <w:rPr>
          <w:rFonts w:ascii="Roboto" w:eastAsia="Times New Roman" w:hAnsi="Roboto" w:cs="Helvetica"/>
          <w:color w:val="5E5E5E"/>
          <w:sz w:val="21"/>
          <w:szCs w:val="21"/>
          <w:lang w:val="en-GB" w:eastAsia="bg-BG"/>
        </w:rPr>
      </w:pPr>
      <w:r w:rsidRPr="00E302A0">
        <w:rPr>
          <w:rFonts w:ascii="Roboto" w:eastAsia="Times New Roman" w:hAnsi="Roboto" w:cs="Helvetica"/>
          <w:color w:val="5E5E5E"/>
          <w:sz w:val="21"/>
          <w:szCs w:val="21"/>
          <w:lang w:val="en-GB" w:eastAsia="bg-BG"/>
        </w:rPr>
        <w:t> </w:t>
      </w:r>
    </w:p>
    <w:p w14:paraId="7CC72261" w14:textId="77777777" w:rsidR="006B3C0B" w:rsidRPr="00FB562D" w:rsidRDefault="006B3C0B" w:rsidP="006B3C0B">
      <w:pPr>
        <w:pStyle w:val="NormalWeb"/>
        <w:shd w:val="clear" w:color="auto" w:fill="FFFFFF"/>
        <w:textAlignment w:val="top"/>
        <w:rPr>
          <w:rFonts w:ascii="Arial" w:hAnsi="Arial" w:cs="Arial"/>
          <w:sz w:val="28"/>
          <w:szCs w:val="28"/>
        </w:rPr>
      </w:pPr>
      <w:r w:rsidRPr="00FB562D">
        <w:rPr>
          <w:rStyle w:val="Strong"/>
          <w:rFonts w:ascii="Arial" w:hAnsi="Arial" w:cs="Arial"/>
          <w:sz w:val="28"/>
          <w:szCs w:val="28"/>
        </w:rPr>
        <w:t>Уважаеми родители,</w:t>
      </w:r>
    </w:p>
    <w:p w14:paraId="7E7ED13B" w14:textId="77777777" w:rsidR="006B3C0B" w:rsidRPr="00FB562D" w:rsidRDefault="006B3C0B" w:rsidP="006B3C0B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sz w:val="28"/>
          <w:szCs w:val="28"/>
        </w:rPr>
      </w:pPr>
      <w:r w:rsidRPr="00FB562D">
        <w:rPr>
          <w:rStyle w:val="Strong"/>
          <w:rFonts w:ascii="Arial" w:hAnsi="Arial" w:cs="Arial"/>
          <w:sz w:val="28"/>
          <w:szCs w:val="28"/>
        </w:rPr>
        <w:t>Във връзка с предстоящото отваряне на ДГ „Ален мак“ от  1 юни 2020г., родителите следва  да попълнят и представят декларация за информирано съгласие относно посещаване на детската градина в условията на епидемия. Декларацията може да изтеглите от сайта на детската  градина или на място от ДГ".</w:t>
      </w:r>
    </w:p>
    <w:p w14:paraId="622DB726" w14:textId="77777777" w:rsidR="006B3C0B" w:rsidRPr="00FB562D" w:rsidRDefault="006B3C0B" w:rsidP="006B3C0B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sz w:val="28"/>
          <w:szCs w:val="28"/>
        </w:rPr>
      </w:pPr>
      <w:r w:rsidRPr="00FB562D">
        <w:rPr>
          <w:rStyle w:val="Strong"/>
          <w:rFonts w:ascii="Arial" w:hAnsi="Arial" w:cs="Arial"/>
          <w:sz w:val="28"/>
          <w:szCs w:val="28"/>
        </w:rPr>
        <w:t>Публикувани са указания относно спазване на противоепидемичните мерки в ДГ  „Ален мак“ : "Мерки за организиране на дейностите в детската градина след възстановяване приема на деца" и "Вътрешни правила на детската градина в извънредна епидемична обстановка, свързана с разпространението на COVID-19"</w:t>
      </w:r>
    </w:p>
    <w:p w14:paraId="0ED80A3E" w14:textId="77777777" w:rsidR="006B3C0B" w:rsidRPr="00FB562D" w:rsidRDefault="006B3C0B" w:rsidP="006B3C0B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sz w:val="28"/>
          <w:szCs w:val="28"/>
        </w:rPr>
      </w:pPr>
      <w:r w:rsidRPr="00FB562D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Удостоверенията за завършена предучилищна възраст са готови и ще са на разположение на родителите от 1  юни. Можете да ги получите от г-жа  Владимирова  и г-жа Гоцева в рамките на работното време на детската градина. На добър час, скъпи деца от ІV група "Слънце", на добър час в първи клас! Оставате в сърцата ни!</w:t>
      </w:r>
    </w:p>
    <w:p w14:paraId="110DB369" w14:textId="77777777" w:rsidR="006B3C0B" w:rsidRPr="00FB562D" w:rsidRDefault="006B3C0B" w:rsidP="006B3C0B">
      <w:pPr>
        <w:pStyle w:val="NormalWeb"/>
        <w:shd w:val="clear" w:color="auto" w:fill="FFFFFF"/>
        <w:jc w:val="both"/>
        <w:textAlignment w:val="top"/>
        <w:rPr>
          <w:rFonts w:ascii="Arial" w:hAnsi="Arial" w:cs="Arial"/>
          <w:sz w:val="28"/>
          <w:szCs w:val="28"/>
        </w:rPr>
      </w:pPr>
      <w:r w:rsidRPr="00FB562D">
        <w:rPr>
          <w:rStyle w:val="Strong"/>
          <w:rFonts w:ascii="Arial" w:hAnsi="Arial" w:cs="Arial"/>
          <w:sz w:val="28"/>
          <w:szCs w:val="28"/>
        </w:rPr>
        <w:t>Директор: Р. Гаврилова</w:t>
      </w:r>
    </w:p>
    <w:p w14:paraId="55A8702D" w14:textId="77777777" w:rsidR="006B3C0B" w:rsidRPr="00FB562D" w:rsidRDefault="006B3C0B" w:rsidP="006B3C0B">
      <w:pPr>
        <w:pStyle w:val="NormalWeb"/>
        <w:shd w:val="clear" w:color="auto" w:fill="FFFFFF"/>
        <w:textAlignment w:val="top"/>
        <w:rPr>
          <w:rFonts w:ascii="Comic Sans MS" w:hAnsi="Comic Sans MS"/>
          <w:color w:val="4B6ABD"/>
          <w:sz w:val="23"/>
          <w:szCs w:val="23"/>
        </w:rPr>
      </w:pPr>
      <w:r w:rsidRPr="00FB562D">
        <w:rPr>
          <w:rFonts w:ascii="Comic Sans MS" w:hAnsi="Comic Sans MS"/>
          <w:color w:val="4B6ABD"/>
          <w:sz w:val="23"/>
          <w:szCs w:val="23"/>
        </w:rPr>
        <w:t> </w:t>
      </w:r>
    </w:p>
    <w:p w14:paraId="339D881B" w14:textId="77777777" w:rsidR="006B3C0B" w:rsidRDefault="006B3C0B" w:rsidP="00DE5C15">
      <w:pPr>
        <w:pStyle w:val="Default"/>
        <w:rPr>
          <w:b/>
          <w:bCs/>
          <w:sz w:val="28"/>
          <w:szCs w:val="28"/>
        </w:rPr>
      </w:pPr>
    </w:p>
    <w:p w14:paraId="3A8D56F3" w14:textId="77777777" w:rsidR="006B3C0B" w:rsidRDefault="006B3C0B" w:rsidP="00DE5C15">
      <w:pPr>
        <w:pStyle w:val="Default"/>
        <w:rPr>
          <w:b/>
          <w:bCs/>
          <w:sz w:val="28"/>
          <w:szCs w:val="28"/>
        </w:rPr>
      </w:pPr>
    </w:p>
    <w:p w14:paraId="44B6EAE7" w14:textId="77777777" w:rsidR="006B3C0B" w:rsidRDefault="006B3C0B" w:rsidP="00DE5C15">
      <w:pPr>
        <w:pStyle w:val="Default"/>
        <w:rPr>
          <w:b/>
          <w:bCs/>
          <w:sz w:val="28"/>
          <w:szCs w:val="28"/>
        </w:rPr>
      </w:pPr>
    </w:p>
    <w:p w14:paraId="1A8BE37F" w14:textId="77777777" w:rsidR="006B3C0B" w:rsidRDefault="006B3C0B" w:rsidP="00DE5C15">
      <w:pPr>
        <w:pStyle w:val="Default"/>
        <w:rPr>
          <w:b/>
          <w:bCs/>
          <w:sz w:val="28"/>
          <w:szCs w:val="28"/>
        </w:rPr>
      </w:pPr>
    </w:p>
    <w:p w14:paraId="537FD865" w14:textId="0972282A" w:rsidR="006B3C0B" w:rsidRDefault="006B3C0B" w:rsidP="00DE5C15">
      <w:pPr>
        <w:pStyle w:val="Default"/>
        <w:rPr>
          <w:b/>
          <w:bCs/>
          <w:sz w:val="28"/>
          <w:szCs w:val="28"/>
        </w:rPr>
      </w:pPr>
    </w:p>
    <w:sectPr w:rsidR="006B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097F" w14:textId="77777777" w:rsidR="00E86FFD" w:rsidRDefault="00E86FFD" w:rsidP="009E6E87">
      <w:pPr>
        <w:spacing w:after="0" w:line="240" w:lineRule="auto"/>
      </w:pPr>
      <w:r>
        <w:separator/>
      </w:r>
    </w:p>
  </w:endnote>
  <w:endnote w:type="continuationSeparator" w:id="0">
    <w:p w14:paraId="3232B927" w14:textId="77777777" w:rsidR="00E86FFD" w:rsidRDefault="00E86FFD" w:rsidP="009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5B482" w14:textId="77777777" w:rsidR="009E6E87" w:rsidRDefault="009E6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1772" w14:textId="77777777" w:rsidR="009E6E87" w:rsidRDefault="009E6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CF39" w14:textId="77777777" w:rsidR="009E6E87" w:rsidRDefault="009E6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4363" w14:textId="77777777" w:rsidR="00E86FFD" w:rsidRDefault="00E86FFD" w:rsidP="009E6E87">
      <w:pPr>
        <w:spacing w:after="0" w:line="240" w:lineRule="auto"/>
      </w:pPr>
      <w:r>
        <w:separator/>
      </w:r>
    </w:p>
  </w:footnote>
  <w:footnote w:type="continuationSeparator" w:id="0">
    <w:p w14:paraId="164109F7" w14:textId="77777777" w:rsidR="00E86FFD" w:rsidRDefault="00E86FFD" w:rsidP="009E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5915" w14:textId="77777777" w:rsidR="009E6E87" w:rsidRDefault="009E6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5874" w14:textId="77777777" w:rsidR="009E6E87" w:rsidRPr="009E6E87" w:rsidRDefault="009E6E87" w:rsidP="009E6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778E" w14:textId="77777777" w:rsidR="009E6E87" w:rsidRDefault="009E6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7F0"/>
    <w:multiLevelType w:val="hybridMultilevel"/>
    <w:tmpl w:val="E7AEA3C6"/>
    <w:lvl w:ilvl="0" w:tplc="E2E890DC">
      <w:start w:val="1"/>
      <w:numFmt w:val="decimal"/>
      <w:lvlText w:val="%1."/>
      <w:lvlJc w:val="left"/>
      <w:pPr>
        <w:ind w:left="764" w:hanging="360"/>
      </w:pPr>
    </w:lvl>
    <w:lvl w:ilvl="1" w:tplc="04020019">
      <w:start w:val="1"/>
      <w:numFmt w:val="lowerLetter"/>
      <w:lvlText w:val="%2."/>
      <w:lvlJc w:val="left"/>
      <w:pPr>
        <w:ind w:left="1484" w:hanging="360"/>
      </w:pPr>
    </w:lvl>
    <w:lvl w:ilvl="2" w:tplc="0402001B">
      <w:start w:val="1"/>
      <w:numFmt w:val="lowerRoman"/>
      <w:lvlText w:val="%3."/>
      <w:lvlJc w:val="right"/>
      <w:pPr>
        <w:ind w:left="2204" w:hanging="180"/>
      </w:pPr>
    </w:lvl>
    <w:lvl w:ilvl="3" w:tplc="0402000F">
      <w:start w:val="1"/>
      <w:numFmt w:val="decimal"/>
      <w:lvlText w:val="%4."/>
      <w:lvlJc w:val="left"/>
      <w:pPr>
        <w:ind w:left="2924" w:hanging="360"/>
      </w:pPr>
    </w:lvl>
    <w:lvl w:ilvl="4" w:tplc="04020019">
      <w:start w:val="1"/>
      <w:numFmt w:val="lowerLetter"/>
      <w:lvlText w:val="%5."/>
      <w:lvlJc w:val="left"/>
      <w:pPr>
        <w:ind w:left="3644" w:hanging="360"/>
      </w:pPr>
    </w:lvl>
    <w:lvl w:ilvl="5" w:tplc="0402001B">
      <w:start w:val="1"/>
      <w:numFmt w:val="lowerRoman"/>
      <w:lvlText w:val="%6."/>
      <w:lvlJc w:val="right"/>
      <w:pPr>
        <w:ind w:left="4364" w:hanging="180"/>
      </w:pPr>
    </w:lvl>
    <w:lvl w:ilvl="6" w:tplc="0402000F">
      <w:start w:val="1"/>
      <w:numFmt w:val="decimal"/>
      <w:lvlText w:val="%7."/>
      <w:lvlJc w:val="left"/>
      <w:pPr>
        <w:ind w:left="5084" w:hanging="360"/>
      </w:pPr>
    </w:lvl>
    <w:lvl w:ilvl="7" w:tplc="04020019">
      <w:start w:val="1"/>
      <w:numFmt w:val="lowerLetter"/>
      <w:lvlText w:val="%8."/>
      <w:lvlJc w:val="left"/>
      <w:pPr>
        <w:ind w:left="5804" w:hanging="360"/>
      </w:pPr>
    </w:lvl>
    <w:lvl w:ilvl="8" w:tplc="0402001B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5F81EB2"/>
    <w:multiLevelType w:val="hybridMultilevel"/>
    <w:tmpl w:val="71D6A9D4"/>
    <w:lvl w:ilvl="0" w:tplc="9BE428CC">
      <w:start w:val="2"/>
      <w:numFmt w:val="decimal"/>
      <w:lvlText w:val="%1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50C4B"/>
    <w:multiLevelType w:val="hybridMultilevel"/>
    <w:tmpl w:val="BBDA3B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738"/>
    <w:multiLevelType w:val="hybridMultilevel"/>
    <w:tmpl w:val="692063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3868C6"/>
    <w:multiLevelType w:val="hybridMultilevel"/>
    <w:tmpl w:val="EF7E4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701F"/>
    <w:multiLevelType w:val="hybridMultilevel"/>
    <w:tmpl w:val="4DFE692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332C11"/>
    <w:multiLevelType w:val="hybridMultilevel"/>
    <w:tmpl w:val="41D88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475B"/>
    <w:multiLevelType w:val="hybridMultilevel"/>
    <w:tmpl w:val="9D38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5CC"/>
    <w:multiLevelType w:val="hybridMultilevel"/>
    <w:tmpl w:val="1EC27B1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800012"/>
    <w:multiLevelType w:val="hybridMultilevel"/>
    <w:tmpl w:val="D32CD6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72D3C"/>
    <w:multiLevelType w:val="hybridMultilevel"/>
    <w:tmpl w:val="13400534"/>
    <w:lvl w:ilvl="0" w:tplc="D98A3EE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D3EE7"/>
    <w:multiLevelType w:val="hybridMultilevel"/>
    <w:tmpl w:val="53AA0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11"/>
    <w:rsid w:val="0000399C"/>
    <w:rsid w:val="00165A59"/>
    <w:rsid w:val="001A0C82"/>
    <w:rsid w:val="00221F07"/>
    <w:rsid w:val="002B2011"/>
    <w:rsid w:val="002B75D3"/>
    <w:rsid w:val="004C39E4"/>
    <w:rsid w:val="004E3378"/>
    <w:rsid w:val="00691005"/>
    <w:rsid w:val="006B3C0B"/>
    <w:rsid w:val="006C4F04"/>
    <w:rsid w:val="00931CDE"/>
    <w:rsid w:val="009710E4"/>
    <w:rsid w:val="009841E7"/>
    <w:rsid w:val="009E6E87"/>
    <w:rsid w:val="00D80117"/>
    <w:rsid w:val="00DE0CC2"/>
    <w:rsid w:val="00DE5C15"/>
    <w:rsid w:val="00DE7FE6"/>
    <w:rsid w:val="00DF72AA"/>
    <w:rsid w:val="00E302A0"/>
    <w:rsid w:val="00E86FFD"/>
    <w:rsid w:val="00EA31B6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938C"/>
  <w15:chartTrackingRefBased/>
  <w15:docId w15:val="{2FA51CCC-E5E9-4138-8A8D-D84916FB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21F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1F07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F07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221F07"/>
    <w:pPr>
      <w:ind w:left="720"/>
      <w:contextualSpacing/>
    </w:pPr>
  </w:style>
  <w:style w:type="character" w:customStyle="1" w:styleId="tlid-translation">
    <w:name w:val="tlid-translation"/>
    <w:basedOn w:val="DefaultParagraphFont"/>
    <w:uiPriority w:val="99"/>
    <w:rsid w:val="00221F07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uiPriority w:val="22"/>
    <w:qFormat/>
    <w:rsid w:val="00221F07"/>
    <w:rPr>
      <w:b/>
      <w:bCs/>
    </w:rPr>
  </w:style>
  <w:style w:type="paragraph" w:customStyle="1" w:styleId="Default">
    <w:name w:val="Default"/>
    <w:rsid w:val="00DE5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A0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"/>
    <w:rsid w:val="00E302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FB56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87"/>
  </w:style>
  <w:style w:type="paragraph" w:styleId="Footer">
    <w:name w:val="footer"/>
    <w:basedOn w:val="Normal"/>
    <w:link w:val="FooterChar"/>
    <w:uiPriority w:val="99"/>
    <w:unhideWhenUsed/>
    <w:rsid w:val="009E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115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4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4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1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9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36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48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06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85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8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95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14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63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8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8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0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60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86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99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62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9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5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33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25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35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5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71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80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78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9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25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6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41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6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68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2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84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2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17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16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91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27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6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1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47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61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7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2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8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6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42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2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56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74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54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0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9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26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74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3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24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04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96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90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37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67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1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16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52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51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69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44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0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52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45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20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98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9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40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0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84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9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5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1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2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7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07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51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93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1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1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2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2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6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6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2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3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15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2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05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19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3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0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92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1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65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22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2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4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78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03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83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0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3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5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93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87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4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60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6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41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82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23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64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4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44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2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69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4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8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5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92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7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8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31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76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04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27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8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72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8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14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5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5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7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0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5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86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76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77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79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47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8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6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2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69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7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7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1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85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5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76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0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0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55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8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37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80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46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86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5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32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0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50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0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86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05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4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1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6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9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1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60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24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7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9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8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59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73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82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1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20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5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Silviia Baykoucheva</cp:lastModifiedBy>
  <cp:revision>30</cp:revision>
  <cp:lastPrinted>2020-05-28T09:53:00Z</cp:lastPrinted>
  <dcterms:created xsi:type="dcterms:W3CDTF">2020-05-28T09:18:00Z</dcterms:created>
  <dcterms:modified xsi:type="dcterms:W3CDTF">2020-05-29T12:51:00Z</dcterms:modified>
</cp:coreProperties>
</file>